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1D" w:rsidRDefault="0096671D"/>
    <w:p w:rsidR="0096671D" w:rsidRDefault="0096671D"/>
    <w:p w:rsidR="000B3E98" w:rsidRDefault="000B3E98" w:rsidP="000B3E98">
      <w:pPr>
        <w:pStyle w:val="TODO"/>
        <w:jc w:val="center"/>
      </w:pPr>
      <w:r>
        <w:t>(alles in kursiv &amp; blau bitte löschen und durch tatsächlichen Text ersetzen)</w:t>
      </w:r>
    </w:p>
    <w:p w:rsidR="00271583" w:rsidRDefault="00271583" w:rsidP="0096671D">
      <w:pPr>
        <w:jc w:val="center"/>
        <w:rPr>
          <w:b/>
          <w:sz w:val="52"/>
        </w:rPr>
      </w:pPr>
    </w:p>
    <w:p w:rsidR="00271583" w:rsidRDefault="00271583" w:rsidP="0096671D">
      <w:pPr>
        <w:jc w:val="center"/>
        <w:rPr>
          <w:b/>
          <w:sz w:val="52"/>
        </w:rPr>
      </w:pPr>
    </w:p>
    <w:p w:rsidR="00271583" w:rsidRDefault="00271583" w:rsidP="0096671D">
      <w:pPr>
        <w:jc w:val="center"/>
        <w:rPr>
          <w:b/>
          <w:sz w:val="52"/>
        </w:rPr>
      </w:pPr>
    </w:p>
    <w:p w:rsidR="0096671D" w:rsidRPr="00271583" w:rsidRDefault="00271583" w:rsidP="0096671D">
      <w:pPr>
        <w:jc w:val="center"/>
        <w:rPr>
          <w:b/>
          <w:sz w:val="52"/>
        </w:rPr>
      </w:pPr>
      <w:r w:rsidRPr="00271583">
        <w:rPr>
          <w:b/>
          <w:sz w:val="52"/>
        </w:rPr>
        <w:t>Praxissemesterbericht</w:t>
      </w:r>
    </w:p>
    <w:p w:rsidR="006B0B78" w:rsidRDefault="00D00F74" w:rsidP="000B3E98">
      <w:pPr>
        <w:pStyle w:val="TODO"/>
        <w:jc w:val="center"/>
      </w:pPr>
      <w:proofErr w:type="spellStart"/>
      <w:r>
        <w:t>Autor:in</w:t>
      </w:r>
      <w:proofErr w:type="spellEnd"/>
    </w:p>
    <w:p w:rsidR="00271583" w:rsidRDefault="00271583" w:rsidP="000B3E98">
      <w:pPr>
        <w:pStyle w:val="TODO"/>
        <w:jc w:val="center"/>
      </w:pPr>
      <w:r>
        <w:t>Firma</w:t>
      </w:r>
    </w:p>
    <w:p w:rsidR="00271583" w:rsidRDefault="00271583" w:rsidP="000B3E98">
      <w:pPr>
        <w:pStyle w:val="TODO"/>
        <w:jc w:val="center"/>
      </w:pPr>
      <w:r>
        <w:t>Datum</w:t>
      </w:r>
    </w:p>
    <w:p w:rsidR="006B0B78" w:rsidRDefault="006B0B78" w:rsidP="000B3E98">
      <w:pPr>
        <w:rPr>
          <w:b/>
          <w:sz w:val="48"/>
        </w:rPr>
      </w:pPr>
    </w:p>
    <w:p w:rsidR="0096671D" w:rsidRDefault="0096671D" w:rsidP="0096671D">
      <w:pPr>
        <w:jc w:val="center"/>
      </w:pPr>
    </w:p>
    <w:p w:rsidR="00836C48" w:rsidRDefault="00836C48" w:rsidP="0096671D">
      <w:pPr>
        <w:jc w:val="center"/>
      </w:pPr>
    </w:p>
    <w:p w:rsidR="006B0B78" w:rsidRDefault="006B0B78" w:rsidP="00836C48">
      <w:pPr>
        <w:jc w:val="left"/>
      </w:pPr>
    </w:p>
    <w:p w:rsidR="006B0B78" w:rsidRDefault="006B0B78" w:rsidP="00836C48">
      <w:pPr>
        <w:jc w:val="left"/>
      </w:pPr>
    </w:p>
    <w:p w:rsidR="006B0B78" w:rsidRDefault="006B0B78" w:rsidP="00836C48">
      <w:pPr>
        <w:jc w:val="left"/>
      </w:pPr>
    </w:p>
    <w:p w:rsidR="00836C48" w:rsidRPr="006B0B78" w:rsidRDefault="00836C48" w:rsidP="007B3CA7">
      <w:pPr>
        <w:spacing w:after="240"/>
        <w:jc w:val="left"/>
        <w:rPr>
          <w:b/>
          <w:sz w:val="28"/>
        </w:rPr>
      </w:pPr>
      <w:r w:rsidRPr="006B0B78">
        <w:rPr>
          <w:b/>
          <w:sz w:val="28"/>
        </w:rPr>
        <w:t>Inhalt</w:t>
      </w:r>
    </w:p>
    <w:p w:rsidR="00957CEA" w:rsidRDefault="00836C48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lang w:eastAsia="de-DE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TOC \o "1-1" \h \z \u </w:instrText>
      </w:r>
      <w:r>
        <w:rPr>
          <w:b/>
          <w:sz w:val="24"/>
        </w:rPr>
        <w:fldChar w:fldCharType="separate"/>
      </w:r>
      <w:hyperlink w:anchor="_Toc148037554" w:history="1">
        <w:r w:rsidR="00957CEA" w:rsidRPr="004011A1">
          <w:rPr>
            <w:rStyle w:val="Hyperlink"/>
            <w:noProof/>
          </w:rPr>
          <w:t>1</w:t>
        </w:r>
        <w:r w:rsidR="00957CEA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957CEA" w:rsidRPr="004011A1">
          <w:rPr>
            <w:rStyle w:val="Hyperlink"/>
            <w:noProof/>
          </w:rPr>
          <w:t>Übersicht</w:t>
        </w:r>
        <w:r w:rsidR="00957CEA">
          <w:rPr>
            <w:noProof/>
            <w:webHidden/>
          </w:rPr>
          <w:tab/>
        </w:r>
        <w:r w:rsidR="00957CEA">
          <w:rPr>
            <w:noProof/>
            <w:webHidden/>
          </w:rPr>
          <w:fldChar w:fldCharType="begin"/>
        </w:r>
        <w:r w:rsidR="00957CEA">
          <w:rPr>
            <w:noProof/>
            <w:webHidden/>
          </w:rPr>
          <w:instrText xml:space="preserve"> PAGEREF _Toc148037554 \h </w:instrText>
        </w:r>
        <w:r w:rsidR="00957CEA">
          <w:rPr>
            <w:noProof/>
            <w:webHidden/>
          </w:rPr>
        </w:r>
        <w:r w:rsidR="00957CEA">
          <w:rPr>
            <w:noProof/>
            <w:webHidden/>
          </w:rPr>
          <w:fldChar w:fldCharType="separate"/>
        </w:r>
        <w:r w:rsidR="00957CEA">
          <w:rPr>
            <w:noProof/>
            <w:webHidden/>
          </w:rPr>
          <w:t>2</w:t>
        </w:r>
        <w:r w:rsidR="00957CEA">
          <w:rPr>
            <w:noProof/>
            <w:webHidden/>
          </w:rPr>
          <w:fldChar w:fldCharType="end"/>
        </w:r>
      </w:hyperlink>
    </w:p>
    <w:p w:rsidR="00957CEA" w:rsidRDefault="003B5B39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148037555" w:history="1">
        <w:r w:rsidR="00957CEA" w:rsidRPr="004011A1">
          <w:rPr>
            <w:rStyle w:val="Hyperlink"/>
            <w:noProof/>
          </w:rPr>
          <w:t>2</w:t>
        </w:r>
        <w:r w:rsidR="00957CEA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957CEA" w:rsidRPr="004011A1">
          <w:rPr>
            <w:rStyle w:val="Hyperlink"/>
            <w:noProof/>
          </w:rPr>
          <w:t>Arbeitspaket</w:t>
        </w:r>
        <w:r w:rsidR="00957CEA">
          <w:rPr>
            <w:noProof/>
            <w:webHidden/>
          </w:rPr>
          <w:tab/>
        </w:r>
        <w:r w:rsidR="00957CEA">
          <w:rPr>
            <w:noProof/>
            <w:webHidden/>
          </w:rPr>
          <w:fldChar w:fldCharType="begin"/>
        </w:r>
        <w:r w:rsidR="00957CEA">
          <w:rPr>
            <w:noProof/>
            <w:webHidden/>
          </w:rPr>
          <w:instrText xml:space="preserve"> PAGEREF _Toc148037555 \h </w:instrText>
        </w:r>
        <w:r w:rsidR="00957CEA">
          <w:rPr>
            <w:noProof/>
            <w:webHidden/>
          </w:rPr>
        </w:r>
        <w:r w:rsidR="00957CEA">
          <w:rPr>
            <w:noProof/>
            <w:webHidden/>
          </w:rPr>
          <w:fldChar w:fldCharType="separate"/>
        </w:r>
        <w:r w:rsidR="00957CEA">
          <w:rPr>
            <w:noProof/>
            <w:webHidden/>
          </w:rPr>
          <w:t>3</w:t>
        </w:r>
        <w:r w:rsidR="00957CEA">
          <w:rPr>
            <w:noProof/>
            <w:webHidden/>
          </w:rPr>
          <w:fldChar w:fldCharType="end"/>
        </w:r>
      </w:hyperlink>
    </w:p>
    <w:p w:rsidR="00957CEA" w:rsidRDefault="003B5B39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148037556" w:history="1">
        <w:r w:rsidR="00957CEA" w:rsidRPr="004011A1">
          <w:rPr>
            <w:rStyle w:val="Hyperlink"/>
            <w:noProof/>
          </w:rPr>
          <w:t>3</w:t>
        </w:r>
        <w:r w:rsidR="00957CEA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957CEA" w:rsidRPr="004011A1">
          <w:rPr>
            <w:rStyle w:val="Hyperlink"/>
            <w:noProof/>
          </w:rPr>
          <w:t>Projektverlauf</w:t>
        </w:r>
        <w:r w:rsidR="00957CEA">
          <w:rPr>
            <w:noProof/>
            <w:webHidden/>
          </w:rPr>
          <w:tab/>
        </w:r>
        <w:r w:rsidR="00957CEA">
          <w:rPr>
            <w:noProof/>
            <w:webHidden/>
          </w:rPr>
          <w:fldChar w:fldCharType="begin"/>
        </w:r>
        <w:r w:rsidR="00957CEA">
          <w:rPr>
            <w:noProof/>
            <w:webHidden/>
          </w:rPr>
          <w:instrText xml:space="preserve"> PAGEREF _Toc148037556 \h </w:instrText>
        </w:r>
        <w:r w:rsidR="00957CEA">
          <w:rPr>
            <w:noProof/>
            <w:webHidden/>
          </w:rPr>
        </w:r>
        <w:r w:rsidR="00957CEA">
          <w:rPr>
            <w:noProof/>
            <w:webHidden/>
          </w:rPr>
          <w:fldChar w:fldCharType="separate"/>
        </w:r>
        <w:r w:rsidR="00957CEA">
          <w:rPr>
            <w:noProof/>
            <w:webHidden/>
          </w:rPr>
          <w:t>4</w:t>
        </w:r>
        <w:r w:rsidR="00957CEA">
          <w:rPr>
            <w:noProof/>
            <w:webHidden/>
          </w:rPr>
          <w:fldChar w:fldCharType="end"/>
        </w:r>
      </w:hyperlink>
    </w:p>
    <w:p w:rsidR="00957CEA" w:rsidRDefault="003B5B39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148037557" w:history="1">
        <w:r w:rsidR="00957CEA" w:rsidRPr="004011A1">
          <w:rPr>
            <w:rStyle w:val="Hyperlink"/>
            <w:noProof/>
          </w:rPr>
          <w:t>4</w:t>
        </w:r>
        <w:r w:rsidR="00957CEA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957CEA" w:rsidRPr="004011A1">
          <w:rPr>
            <w:rStyle w:val="Hyperlink"/>
            <w:noProof/>
          </w:rPr>
          <w:t>Reflektion</w:t>
        </w:r>
        <w:r w:rsidR="00957CEA">
          <w:rPr>
            <w:noProof/>
            <w:webHidden/>
          </w:rPr>
          <w:tab/>
        </w:r>
        <w:r w:rsidR="00957CEA">
          <w:rPr>
            <w:noProof/>
            <w:webHidden/>
          </w:rPr>
          <w:fldChar w:fldCharType="begin"/>
        </w:r>
        <w:r w:rsidR="00957CEA">
          <w:rPr>
            <w:noProof/>
            <w:webHidden/>
          </w:rPr>
          <w:instrText xml:space="preserve"> PAGEREF _Toc148037557 \h </w:instrText>
        </w:r>
        <w:r w:rsidR="00957CEA">
          <w:rPr>
            <w:noProof/>
            <w:webHidden/>
          </w:rPr>
        </w:r>
        <w:r w:rsidR="00957CEA">
          <w:rPr>
            <w:noProof/>
            <w:webHidden/>
          </w:rPr>
          <w:fldChar w:fldCharType="separate"/>
        </w:r>
        <w:r w:rsidR="00957CEA">
          <w:rPr>
            <w:noProof/>
            <w:webHidden/>
          </w:rPr>
          <w:t>5</w:t>
        </w:r>
        <w:r w:rsidR="00957CEA">
          <w:rPr>
            <w:noProof/>
            <w:webHidden/>
          </w:rPr>
          <w:fldChar w:fldCharType="end"/>
        </w:r>
      </w:hyperlink>
    </w:p>
    <w:p w:rsidR="00957CEA" w:rsidRDefault="003B5B39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148037558" w:history="1">
        <w:r w:rsidR="00957CEA" w:rsidRPr="004011A1">
          <w:rPr>
            <w:rStyle w:val="Hyperlink"/>
            <w:noProof/>
          </w:rPr>
          <w:t>5</w:t>
        </w:r>
        <w:r w:rsidR="00957CEA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957CEA" w:rsidRPr="004011A1">
          <w:rPr>
            <w:rStyle w:val="Hyperlink"/>
            <w:noProof/>
          </w:rPr>
          <w:t>Quellen</w:t>
        </w:r>
        <w:r w:rsidR="00957CEA">
          <w:rPr>
            <w:noProof/>
            <w:webHidden/>
          </w:rPr>
          <w:tab/>
        </w:r>
        <w:r w:rsidR="00957CEA">
          <w:rPr>
            <w:noProof/>
            <w:webHidden/>
          </w:rPr>
          <w:fldChar w:fldCharType="begin"/>
        </w:r>
        <w:r w:rsidR="00957CEA">
          <w:rPr>
            <w:noProof/>
            <w:webHidden/>
          </w:rPr>
          <w:instrText xml:space="preserve"> PAGEREF _Toc148037558 \h </w:instrText>
        </w:r>
        <w:r w:rsidR="00957CEA">
          <w:rPr>
            <w:noProof/>
            <w:webHidden/>
          </w:rPr>
        </w:r>
        <w:r w:rsidR="00957CEA">
          <w:rPr>
            <w:noProof/>
            <w:webHidden/>
          </w:rPr>
          <w:fldChar w:fldCharType="separate"/>
        </w:r>
        <w:r w:rsidR="00957CEA">
          <w:rPr>
            <w:noProof/>
            <w:webHidden/>
          </w:rPr>
          <w:t>6</w:t>
        </w:r>
        <w:r w:rsidR="00957CEA">
          <w:rPr>
            <w:noProof/>
            <w:webHidden/>
          </w:rPr>
          <w:fldChar w:fldCharType="end"/>
        </w:r>
      </w:hyperlink>
    </w:p>
    <w:p w:rsidR="0096671D" w:rsidRPr="0096671D" w:rsidRDefault="00836C48" w:rsidP="0096671D">
      <w:r>
        <w:rPr>
          <w:b/>
          <w:sz w:val="24"/>
        </w:rPr>
        <w:fldChar w:fldCharType="end"/>
      </w:r>
    </w:p>
    <w:p w:rsidR="0096671D" w:rsidRDefault="0096671D" w:rsidP="0096671D"/>
    <w:p w:rsidR="0096671D" w:rsidRPr="0096671D" w:rsidRDefault="0096671D" w:rsidP="0096671D">
      <w:pPr>
        <w:sectPr w:rsidR="0096671D" w:rsidRPr="0096671D" w:rsidSect="0096671D">
          <w:headerReference w:type="default" r:id="rId8"/>
          <w:footerReference w:type="default" r:id="rId9"/>
          <w:headerReference w:type="first" r:id="rId10"/>
          <w:type w:val="continuous"/>
          <w:pgSz w:w="11909" w:h="16834"/>
          <w:pgMar w:top="1411" w:right="1138" w:bottom="1135" w:left="1411" w:header="510" w:footer="562" w:gutter="0"/>
          <w:cols w:space="720"/>
          <w:titlePg/>
          <w:docGrid w:linePitch="360"/>
        </w:sectPr>
      </w:pPr>
    </w:p>
    <w:p w:rsidR="00271583" w:rsidRDefault="00271583">
      <w:pPr>
        <w:spacing w:after="0"/>
        <w:jc w:val="left"/>
        <w:rPr>
          <w:b/>
          <w:sz w:val="28"/>
        </w:rPr>
      </w:pPr>
      <w:r>
        <w:br w:type="page"/>
      </w:r>
    </w:p>
    <w:p w:rsidR="00C870A3" w:rsidRDefault="00C870A3" w:rsidP="00917813">
      <w:pPr>
        <w:pStyle w:val="Heading1"/>
      </w:pPr>
      <w:bookmarkStart w:id="0" w:name="_Toc148037554"/>
      <w:r w:rsidRPr="00917813">
        <w:lastRenderedPageBreak/>
        <w:t>Übersicht</w:t>
      </w:r>
      <w:bookmarkEnd w:id="0"/>
    </w:p>
    <w:p w:rsidR="00C870A3" w:rsidRDefault="00917813" w:rsidP="00917813">
      <w:pPr>
        <w:pStyle w:val="Heading2"/>
      </w:pPr>
      <w:r w:rsidRPr="00917813">
        <w:t>Thema</w:t>
      </w:r>
    </w:p>
    <w:p w:rsidR="00D00F74" w:rsidRDefault="00D00F74" w:rsidP="000B3E98">
      <w:pPr>
        <w:pStyle w:val="TODO"/>
      </w:pPr>
      <w:r>
        <w:t>Ausformulierung des Themas für das Praxissemester</w:t>
      </w:r>
      <w:r w:rsidR="000B3E98">
        <w:t>.</w:t>
      </w:r>
    </w:p>
    <w:p w:rsidR="000B3E98" w:rsidRDefault="000B3E98" w:rsidP="000B3E98">
      <w:pPr>
        <w:pStyle w:val="TODO"/>
      </w:pPr>
    </w:p>
    <w:p w:rsidR="00E1072F" w:rsidRDefault="00E1072F" w:rsidP="000B3E98">
      <w:pPr>
        <w:pStyle w:val="TODO"/>
      </w:pPr>
      <w:r>
        <w:t xml:space="preserve">Es geht hier NICHT um das Arbeitspaket – das wird konkret in Kapitel </w:t>
      </w:r>
      <w:r w:rsidR="000C1F9C">
        <w:fldChar w:fldCharType="begin"/>
      </w:r>
      <w:r w:rsidR="000C1F9C">
        <w:instrText xml:space="preserve"> REF _Ref149062389 \r \h </w:instrText>
      </w:r>
      <w:r w:rsidR="000C1F9C">
        <w:fldChar w:fldCharType="separate"/>
      </w:r>
      <w:r w:rsidR="000C1F9C">
        <w:t>2</w:t>
      </w:r>
      <w:r w:rsidR="000C1F9C">
        <w:fldChar w:fldCharType="end"/>
      </w:r>
      <w:r w:rsidR="000C1F9C">
        <w:t xml:space="preserve"> </w:t>
      </w:r>
      <w:bookmarkStart w:id="1" w:name="_GoBack"/>
      <w:bookmarkEnd w:id="1"/>
      <w:r>
        <w:t xml:space="preserve">beschrieben. </w:t>
      </w:r>
    </w:p>
    <w:p w:rsidR="00E1072F" w:rsidRDefault="00E1072F" w:rsidP="000B3E98">
      <w:pPr>
        <w:pStyle w:val="TODO"/>
      </w:pPr>
    </w:p>
    <w:p w:rsidR="00E1072F" w:rsidRDefault="00E1072F" w:rsidP="000B3E98">
      <w:pPr>
        <w:pStyle w:val="TODO"/>
      </w:pPr>
      <w:r>
        <w:t xml:space="preserve">Vielmehr greift das Thema einen ALLGEMEINEN Aspekt der Informatik auf – z.B. </w:t>
      </w:r>
    </w:p>
    <w:p w:rsidR="00E1072F" w:rsidRDefault="00E1072F" w:rsidP="00E1072F">
      <w:pPr>
        <w:pStyle w:val="TODO"/>
        <w:numPr>
          <w:ilvl w:val="0"/>
          <w:numId w:val="54"/>
        </w:numPr>
      </w:pPr>
      <w:r>
        <w:t xml:space="preserve">„API-Design im Umfeld von Industrie 4.0“, </w:t>
      </w:r>
    </w:p>
    <w:p w:rsidR="00E1072F" w:rsidRDefault="00E1072F" w:rsidP="00E1072F">
      <w:pPr>
        <w:pStyle w:val="TODO"/>
        <w:numPr>
          <w:ilvl w:val="0"/>
          <w:numId w:val="54"/>
        </w:numPr>
      </w:pPr>
      <w:r>
        <w:t xml:space="preserve">„Eine </w:t>
      </w:r>
      <w:proofErr w:type="spellStart"/>
      <w:r>
        <w:t>DevOps</w:t>
      </w:r>
      <w:proofErr w:type="spellEnd"/>
      <w:r>
        <w:t xml:space="preserve">-Lösung für ein E-Commerce-Kundenportal“, oder </w:t>
      </w:r>
    </w:p>
    <w:p w:rsidR="00E1072F" w:rsidRPr="00E1072F" w:rsidRDefault="00E1072F" w:rsidP="00E1072F">
      <w:pPr>
        <w:pStyle w:val="TODO"/>
        <w:numPr>
          <w:ilvl w:val="0"/>
          <w:numId w:val="54"/>
        </w:numPr>
      </w:pPr>
      <w:r w:rsidRPr="00E1072F">
        <w:t>„Migration eines Java-Server-Faces-Clients auf ein moderne</w:t>
      </w:r>
      <w:r>
        <w:t>s SPA-Framework“</w:t>
      </w:r>
    </w:p>
    <w:p w:rsidR="00E1072F" w:rsidRPr="00E1072F" w:rsidRDefault="00E1072F" w:rsidP="000B3E98">
      <w:pPr>
        <w:pStyle w:val="TODO"/>
      </w:pPr>
    </w:p>
    <w:p w:rsidR="000B3E98" w:rsidRDefault="000B3E98" w:rsidP="000B3E98">
      <w:pPr>
        <w:pStyle w:val="TODO"/>
      </w:pPr>
      <w:r>
        <w:t>Folgende Aspekte müssen deutlich werden:</w:t>
      </w:r>
    </w:p>
    <w:p w:rsidR="000B3E98" w:rsidRDefault="000B3E98" w:rsidP="00FD3AC7">
      <w:pPr>
        <w:pStyle w:val="TODO"/>
        <w:numPr>
          <w:ilvl w:val="0"/>
          <w:numId w:val="53"/>
        </w:numPr>
      </w:pPr>
      <w:r>
        <w:t>Problemstellung</w:t>
      </w:r>
    </w:p>
    <w:p w:rsidR="00E1072F" w:rsidRDefault="00E1072F" w:rsidP="00FD3AC7">
      <w:pPr>
        <w:pStyle w:val="TODO"/>
        <w:numPr>
          <w:ilvl w:val="0"/>
          <w:numId w:val="53"/>
        </w:numPr>
      </w:pPr>
      <w:r>
        <w:t>Bereiche der Informatik, die zur Anwendung kommen</w:t>
      </w:r>
    </w:p>
    <w:p w:rsidR="00E1072F" w:rsidRDefault="00E1072F" w:rsidP="00FD3AC7">
      <w:pPr>
        <w:pStyle w:val="TODO"/>
        <w:numPr>
          <w:ilvl w:val="0"/>
          <w:numId w:val="53"/>
        </w:numPr>
      </w:pPr>
      <w:r>
        <w:t>Nennung von relevanten Quellen, die für das Projekt genutzt werden können</w:t>
      </w:r>
    </w:p>
    <w:p w:rsidR="00653BC9" w:rsidRDefault="00653BC9" w:rsidP="00653BC9">
      <w:pPr>
        <w:pStyle w:val="TODO"/>
      </w:pPr>
    </w:p>
    <w:p w:rsidR="00653BC9" w:rsidRDefault="00653BC9" w:rsidP="00653BC9">
      <w:pPr>
        <w:pStyle w:val="TODO"/>
      </w:pPr>
      <w:r>
        <w:t xml:space="preserve">Umfang: ca. ½ - 1 Seite. Muss zu </w:t>
      </w:r>
      <w:r w:rsidRPr="00653BC9">
        <w:rPr>
          <w:b/>
        </w:rPr>
        <w:t>Beginn</w:t>
      </w:r>
      <w:r>
        <w:t xml:space="preserve"> des Praxissemesters vorliegen. </w:t>
      </w:r>
    </w:p>
    <w:p w:rsidR="00E1072F" w:rsidRDefault="00E1072F" w:rsidP="00E1072F">
      <w:pPr>
        <w:pStyle w:val="TODO"/>
      </w:pPr>
    </w:p>
    <w:p w:rsidR="00E1072F" w:rsidRDefault="00E1072F" w:rsidP="00E1072F">
      <w:pPr>
        <w:pStyle w:val="TODO"/>
      </w:pPr>
    </w:p>
    <w:p w:rsidR="00D00F74" w:rsidRDefault="00D00F74" w:rsidP="00D00F74">
      <w:pPr>
        <w:pStyle w:val="Heading2"/>
      </w:pPr>
      <w:r>
        <w:t>Rahmenbedingungen</w:t>
      </w:r>
    </w:p>
    <w:p w:rsidR="00653BC9" w:rsidRDefault="00653BC9" w:rsidP="00653BC9">
      <w:pPr>
        <w:pStyle w:val="TODO"/>
      </w:pPr>
      <w:r>
        <w:t xml:space="preserve">Bitte ausfüllen. Muss zu </w:t>
      </w:r>
      <w:r w:rsidRPr="00653BC9">
        <w:rPr>
          <w:b/>
        </w:rPr>
        <w:t>Beginn</w:t>
      </w:r>
      <w:r>
        <w:t xml:space="preserve"> des Praxissemesters vorliegen</w:t>
      </w:r>
    </w:p>
    <w:p w:rsidR="00653BC9" w:rsidRPr="00653BC9" w:rsidRDefault="00653BC9" w:rsidP="00653B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D00F74" w:rsidTr="000B3E98">
        <w:tc>
          <w:tcPr>
            <w:tcW w:w="2405" w:type="dxa"/>
          </w:tcPr>
          <w:p w:rsidR="00D00F74" w:rsidRPr="000B3E98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0B3E98">
              <w:rPr>
                <w:b/>
              </w:rPr>
              <w:t xml:space="preserve">Name </w:t>
            </w:r>
            <w:proofErr w:type="spellStart"/>
            <w:proofErr w:type="gramStart"/>
            <w:r w:rsidRPr="000B3E98">
              <w:rPr>
                <w:b/>
              </w:rPr>
              <w:t>Studierende:r</w:t>
            </w:r>
            <w:proofErr w:type="spellEnd"/>
            <w:proofErr w:type="gramEnd"/>
          </w:p>
        </w:tc>
        <w:tc>
          <w:tcPr>
            <w:tcW w:w="6945" w:type="dxa"/>
          </w:tcPr>
          <w:p w:rsidR="00D00F74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00F74" w:rsidTr="000B3E98">
        <w:tc>
          <w:tcPr>
            <w:tcW w:w="2405" w:type="dxa"/>
          </w:tcPr>
          <w:p w:rsidR="00D00F74" w:rsidRPr="000B3E98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proofErr w:type="spellStart"/>
            <w:r w:rsidRPr="000B3E98">
              <w:rPr>
                <w:b/>
              </w:rPr>
              <w:t>Matrikelnr</w:t>
            </w:r>
            <w:proofErr w:type="spellEnd"/>
            <w:r w:rsidRPr="000B3E98">
              <w:rPr>
                <w:b/>
              </w:rPr>
              <w:t>.</w:t>
            </w:r>
          </w:p>
        </w:tc>
        <w:tc>
          <w:tcPr>
            <w:tcW w:w="6945" w:type="dxa"/>
          </w:tcPr>
          <w:p w:rsidR="00D00F74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00F74" w:rsidTr="000B3E98">
        <w:tc>
          <w:tcPr>
            <w:tcW w:w="2405" w:type="dxa"/>
          </w:tcPr>
          <w:p w:rsidR="00D00F74" w:rsidRPr="000B3E98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0B3E98">
              <w:rPr>
                <w:b/>
              </w:rPr>
              <w:t>Email</w:t>
            </w:r>
            <w:r w:rsidR="000C1F9C">
              <w:rPr>
                <w:b/>
              </w:rPr>
              <w:t xml:space="preserve"> </w:t>
            </w:r>
            <w:proofErr w:type="spellStart"/>
            <w:proofErr w:type="gramStart"/>
            <w:r w:rsidR="000C1F9C" w:rsidRPr="000B3E98">
              <w:rPr>
                <w:b/>
              </w:rPr>
              <w:t>Studierende:r</w:t>
            </w:r>
            <w:proofErr w:type="spellEnd"/>
            <w:proofErr w:type="gramEnd"/>
          </w:p>
        </w:tc>
        <w:tc>
          <w:tcPr>
            <w:tcW w:w="6945" w:type="dxa"/>
          </w:tcPr>
          <w:p w:rsidR="00D00F74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00F74" w:rsidTr="000B3E98">
        <w:tc>
          <w:tcPr>
            <w:tcW w:w="2405" w:type="dxa"/>
          </w:tcPr>
          <w:p w:rsidR="00D00F74" w:rsidRPr="000B3E98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0B3E98">
              <w:rPr>
                <w:b/>
              </w:rPr>
              <w:t>Firma</w:t>
            </w:r>
          </w:p>
        </w:tc>
        <w:tc>
          <w:tcPr>
            <w:tcW w:w="6945" w:type="dxa"/>
          </w:tcPr>
          <w:p w:rsidR="00D00F74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00F74" w:rsidTr="000B3E98">
        <w:tc>
          <w:tcPr>
            <w:tcW w:w="2405" w:type="dxa"/>
          </w:tcPr>
          <w:p w:rsidR="00D00F74" w:rsidRPr="000B3E98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0B3E98">
              <w:rPr>
                <w:b/>
              </w:rPr>
              <w:t>Adresse</w:t>
            </w:r>
            <w:r w:rsidR="000C1F9C">
              <w:rPr>
                <w:b/>
              </w:rPr>
              <w:t xml:space="preserve"> der Firma</w:t>
            </w:r>
          </w:p>
        </w:tc>
        <w:tc>
          <w:tcPr>
            <w:tcW w:w="6945" w:type="dxa"/>
          </w:tcPr>
          <w:p w:rsidR="00D00F74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00F74" w:rsidTr="000B3E98">
        <w:tc>
          <w:tcPr>
            <w:tcW w:w="2405" w:type="dxa"/>
          </w:tcPr>
          <w:p w:rsidR="00D00F74" w:rsidRPr="000B3E98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0B3E98">
              <w:rPr>
                <w:b/>
              </w:rPr>
              <w:t>Ansprechpartner bei Firma</w:t>
            </w:r>
          </w:p>
        </w:tc>
        <w:tc>
          <w:tcPr>
            <w:tcW w:w="6945" w:type="dxa"/>
          </w:tcPr>
          <w:p w:rsidR="00D00F74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00F74" w:rsidTr="000B3E98">
        <w:tc>
          <w:tcPr>
            <w:tcW w:w="2405" w:type="dxa"/>
          </w:tcPr>
          <w:p w:rsidR="00D00F74" w:rsidRPr="000B3E98" w:rsidRDefault="000446EC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0B3E98">
              <w:rPr>
                <w:b/>
              </w:rPr>
              <w:t>Beginn</w:t>
            </w:r>
            <w:r w:rsidR="000C1F9C">
              <w:rPr>
                <w:b/>
              </w:rPr>
              <w:t xml:space="preserve"> des PS</w:t>
            </w:r>
          </w:p>
        </w:tc>
        <w:tc>
          <w:tcPr>
            <w:tcW w:w="6945" w:type="dxa"/>
          </w:tcPr>
          <w:p w:rsidR="00D00F74" w:rsidRDefault="00D00F74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0446EC" w:rsidTr="000B3E98">
        <w:tc>
          <w:tcPr>
            <w:tcW w:w="2405" w:type="dxa"/>
          </w:tcPr>
          <w:p w:rsidR="000446EC" w:rsidRPr="000B3E98" w:rsidRDefault="000446EC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0B3E98">
              <w:rPr>
                <w:b/>
              </w:rPr>
              <w:t>Ende</w:t>
            </w:r>
            <w:r w:rsidR="000C1F9C">
              <w:rPr>
                <w:b/>
              </w:rPr>
              <w:t xml:space="preserve"> des PS</w:t>
            </w:r>
          </w:p>
        </w:tc>
        <w:tc>
          <w:tcPr>
            <w:tcW w:w="6945" w:type="dxa"/>
          </w:tcPr>
          <w:p w:rsidR="000446EC" w:rsidRDefault="000446EC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0446EC" w:rsidTr="000B3E98">
        <w:tc>
          <w:tcPr>
            <w:tcW w:w="2405" w:type="dxa"/>
          </w:tcPr>
          <w:p w:rsidR="000446EC" w:rsidRPr="000B3E98" w:rsidRDefault="000446EC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0B3E98">
              <w:rPr>
                <w:b/>
              </w:rPr>
              <w:t>…</w:t>
            </w:r>
          </w:p>
        </w:tc>
        <w:tc>
          <w:tcPr>
            <w:tcW w:w="6945" w:type="dxa"/>
          </w:tcPr>
          <w:p w:rsidR="000446EC" w:rsidRDefault="000446EC" w:rsidP="00D00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:rsidR="00D00F74" w:rsidRPr="00D00F74" w:rsidRDefault="00D00F74" w:rsidP="00D00F74"/>
    <w:p w:rsidR="00205CD0" w:rsidRDefault="00205CD0" w:rsidP="00C870A3"/>
    <w:p w:rsidR="001F1881" w:rsidRPr="001F1881" w:rsidRDefault="001F1881" w:rsidP="001F1881"/>
    <w:p w:rsidR="007A0682" w:rsidRPr="000B5B56" w:rsidRDefault="007A0682" w:rsidP="008822A3"/>
    <w:p w:rsidR="004F38F0" w:rsidRDefault="004F38F0">
      <w:pPr>
        <w:spacing w:after="0"/>
        <w:jc w:val="left"/>
        <w:rPr>
          <w:b/>
          <w:sz w:val="28"/>
        </w:rPr>
      </w:pPr>
      <w:r>
        <w:br w:type="page"/>
      </w:r>
    </w:p>
    <w:p w:rsidR="004F38F0" w:rsidRDefault="00FD3AC7" w:rsidP="00917813">
      <w:pPr>
        <w:pStyle w:val="Heading1"/>
      </w:pPr>
      <w:bookmarkStart w:id="2" w:name="_Toc148037555"/>
      <w:bookmarkStart w:id="3" w:name="_Ref149062389"/>
      <w:r>
        <w:lastRenderedPageBreak/>
        <w:t>Arbeitspaket</w:t>
      </w:r>
      <w:bookmarkEnd w:id="2"/>
      <w:bookmarkEnd w:id="3"/>
    </w:p>
    <w:p w:rsidR="000B3E98" w:rsidRDefault="000B3E98" w:rsidP="000B3E98">
      <w:pPr>
        <w:pStyle w:val="Heading2"/>
      </w:pPr>
      <w:r>
        <w:t>Organisation</w:t>
      </w:r>
    </w:p>
    <w:p w:rsidR="000B3E98" w:rsidRDefault="004F38F0" w:rsidP="00FD3AC7">
      <w:pPr>
        <w:pStyle w:val="TODO"/>
      </w:pPr>
      <w:r>
        <w:t>Beschreibung de</w:t>
      </w:r>
      <w:r w:rsidR="000B3E98">
        <w:t xml:space="preserve">r Firma oder Organisation, bei der das Praxissemester stattfindet. </w:t>
      </w:r>
    </w:p>
    <w:p w:rsidR="00FD3AC7" w:rsidRDefault="00FD3AC7" w:rsidP="00FD3AC7">
      <w:pPr>
        <w:pStyle w:val="TODO"/>
      </w:pPr>
    </w:p>
    <w:p w:rsidR="00FD3AC7" w:rsidRDefault="00FD3AC7" w:rsidP="00FD3AC7">
      <w:pPr>
        <w:pStyle w:val="TODO"/>
      </w:pPr>
      <w:r>
        <w:t>Es sollte deutlich werden, was die Firma oder Organisation tut, was sie herstellt oder bereitstellt, wie groß sie ist, wo die Kernkompetenzen liegen, etc.</w:t>
      </w:r>
    </w:p>
    <w:p w:rsidR="00653BC9" w:rsidRDefault="00653BC9" w:rsidP="00FD3AC7">
      <w:pPr>
        <w:pStyle w:val="TODO"/>
      </w:pPr>
    </w:p>
    <w:p w:rsidR="00653BC9" w:rsidRDefault="00653BC9" w:rsidP="00FD3AC7">
      <w:pPr>
        <w:pStyle w:val="TODO"/>
      </w:pPr>
      <w:r>
        <w:t xml:space="preserve">Umfang: Ca. 1 Seite. Muss zu </w:t>
      </w:r>
      <w:r w:rsidRPr="00653BC9">
        <w:rPr>
          <w:b/>
        </w:rPr>
        <w:t>Beginn</w:t>
      </w:r>
      <w:r>
        <w:t xml:space="preserve"> des Praxissemesters vorliegen.</w:t>
      </w:r>
    </w:p>
    <w:p w:rsidR="000B3E98" w:rsidRDefault="000B3E98" w:rsidP="000B3E98">
      <w:pPr>
        <w:pStyle w:val="Heading2"/>
      </w:pPr>
      <w:r>
        <w:t>Projektumfeld</w:t>
      </w:r>
    </w:p>
    <w:p w:rsidR="000B3E98" w:rsidRDefault="000B3E98" w:rsidP="00FD3AC7">
      <w:pPr>
        <w:pStyle w:val="TODO"/>
      </w:pPr>
      <w:r>
        <w:t>Beschreibung des Kontexts, in dem konkret das Praxissemester stattfinden wird</w:t>
      </w:r>
      <w:r w:rsidR="00FD3AC7">
        <w:t xml:space="preserve">. </w:t>
      </w:r>
      <w:r w:rsidR="00653BC9">
        <w:t xml:space="preserve">Also z.B. </w:t>
      </w:r>
    </w:p>
    <w:p w:rsidR="00653BC9" w:rsidRDefault="00653BC9" w:rsidP="00653BC9">
      <w:pPr>
        <w:pStyle w:val="TODO"/>
        <w:numPr>
          <w:ilvl w:val="0"/>
          <w:numId w:val="53"/>
        </w:numPr>
      </w:pPr>
      <w:r>
        <w:t>die Abteilung (und was sie tut)</w:t>
      </w:r>
    </w:p>
    <w:p w:rsidR="00653BC9" w:rsidRDefault="00653BC9" w:rsidP="00653BC9">
      <w:pPr>
        <w:pStyle w:val="TODO"/>
        <w:numPr>
          <w:ilvl w:val="0"/>
          <w:numId w:val="53"/>
        </w:numPr>
      </w:pPr>
      <w:r>
        <w:t>das Produkt oder die Dienstleistung, an dem/der Sie arbeiten werden</w:t>
      </w:r>
    </w:p>
    <w:p w:rsidR="00653BC9" w:rsidRDefault="00653BC9" w:rsidP="00653BC9">
      <w:pPr>
        <w:pStyle w:val="TODO"/>
      </w:pPr>
    </w:p>
    <w:p w:rsidR="00653BC9" w:rsidRPr="000B3E98" w:rsidRDefault="00653BC9" w:rsidP="00653BC9">
      <w:pPr>
        <w:pStyle w:val="TODO"/>
      </w:pPr>
      <w:r>
        <w:t xml:space="preserve">Umfang: Ca. ½ Seite. Muss zu </w:t>
      </w:r>
      <w:r w:rsidRPr="00653BC9">
        <w:rPr>
          <w:b/>
        </w:rPr>
        <w:t>Beginn</w:t>
      </w:r>
      <w:r>
        <w:t xml:space="preserve"> des Praxissemesters vorliegen.</w:t>
      </w:r>
    </w:p>
    <w:p w:rsidR="00653BC9" w:rsidRDefault="00653BC9" w:rsidP="00653BC9">
      <w:pPr>
        <w:pStyle w:val="Heading2"/>
      </w:pPr>
      <w:r>
        <w:t>Geplantes Arbeitsprogramm</w:t>
      </w:r>
    </w:p>
    <w:p w:rsidR="00653BC9" w:rsidRDefault="00653BC9" w:rsidP="00653BC9">
      <w:pPr>
        <w:pStyle w:val="TODO"/>
      </w:pPr>
      <w:r>
        <w:t xml:space="preserve">Darstellung der groben Arbeitsschritte, wie mit dem Praxissemester-Partner vereinbart. Am besten in relativ groben Schritten, z.B. in Monatsschritten. Dies ist als PLANUNG zu verstehen und wird später nicht mehr geändert. </w:t>
      </w:r>
    </w:p>
    <w:p w:rsidR="00653BC9" w:rsidRDefault="00653BC9" w:rsidP="00653BC9">
      <w:pPr>
        <w:pStyle w:val="TODO"/>
      </w:pPr>
    </w:p>
    <w:p w:rsidR="00653BC9" w:rsidRPr="000B3E98" w:rsidRDefault="00653BC9" w:rsidP="00653BC9">
      <w:pPr>
        <w:pStyle w:val="TODO"/>
      </w:pPr>
      <w:r>
        <w:t xml:space="preserve">Umfang: Ca. ½ Seite. Muss zu </w:t>
      </w:r>
      <w:r w:rsidRPr="00653BC9">
        <w:rPr>
          <w:b/>
        </w:rPr>
        <w:t>Beginn</w:t>
      </w:r>
      <w:r>
        <w:t xml:space="preserve"> des Praxissemesters vorliegen.</w:t>
      </w:r>
    </w:p>
    <w:p w:rsidR="00653BC9" w:rsidRPr="00653BC9" w:rsidRDefault="00653BC9" w:rsidP="00653BC9"/>
    <w:p w:rsidR="00653BC9" w:rsidRDefault="00653BC9">
      <w:pPr>
        <w:spacing w:after="0"/>
        <w:jc w:val="left"/>
        <w:rPr>
          <w:b/>
          <w:sz w:val="28"/>
        </w:rPr>
      </w:pPr>
      <w:r>
        <w:br w:type="page"/>
      </w:r>
    </w:p>
    <w:p w:rsidR="00004985" w:rsidRDefault="00004985" w:rsidP="00917813">
      <w:pPr>
        <w:pStyle w:val="Heading1"/>
      </w:pPr>
      <w:bookmarkStart w:id="4" w:name="_Toc148037556"/>
      <w:r>
        <w:lastRenderedPageBreak/>
        <w:t>Projektverlauf</w:t>
      </w:r>
      <w:bookmarkEnd w:id="4"/>
    </w:p>
    <w:p w:rsidR="00483B8E" w:rsidRDefault="00004985" w:rsidP="00004985">
      <w:pPr>
        <w:pStyle w:val="TODO"/>
      </w:pPr>
      <w:r>
        <w:t xml:space="preserve">Detaillierter Ablauf des Projekts. Welche Schritte wurden zu welchem Zeitpunkt des Projekts umgesetzt? Bitte </w:t>
      </w:r>
      <w:r w:rsidR="00483B8E">
        <w:t>geben Sie das wochenweise an. Die einzelnen Wochen sollten nicht nur Listen von Aktivitäten enthalten, sondern auch Erkenntnisse, Entscheidungen, Planungen für die nächste Woche, …</w:t>
      </w:r>
    </w:p>
    <w:p w:rsidR="00483B8E" w:rsidRDefault="00483B8E" w:rsidP="00004985">
      <w:pPr>
        <w:pStyle w:val="TODO"/>
      </w:pPr>
    </w:p>
    <w:p w:rsidR="00483B8E" w:rsidRDefault="00483B8E" w:rsidP="00004985">
      <w:pPr>
        <w:pStyle w:val="TODO"/>
      </w:pPr>
      <w:r>
        <w:t>Z.B.</w:t>
      </w:r>
    </w:p>
    <w:p w:rsidR="00483B8E" w:rsidRDefault="00483B8E" w:rsidP="00483B8E">
      <w:pPr>
        <w:pStyle w:val="TODO"/>
        <w:numPr>
          <w:ilvl w:val="0"/>
          <w:numId w:val="53"/>
        </w:numPr>
      </w:pPr>
      <w:r>
        <w:t xml:space="preserve">Umsetzung des </w:t>
      </w:r>
      <w:proofErr w:type="spellStart"/>
      <w:r>
        <w:t>Figma</w:t>
      </w:r>
      <w:proofErr w:type="spellEnd"/>
      <w:r>
        <w:t>-Prototyps in Angular, im Bereich „Kundenprofil“</w:t>
      </w:r>
    </w:p>
    <w:p w:rsidR="00483B8E" w:rsidRDefault="00483B8E" w:rsidP="00483B8E">
      <w:pPr>
        <w:pStyle w:val="TODO"/>
        <w:numPr>
          <w:ilvl w:val="0"/>
          <w:numId w:val="53"/>
        </w:numPr>
      </w:pPr>
      <w:r>
        <w:t xml:space="preserve">Angular stellt sich als sehr mühselig heraus, da die Umsetzung eines passenden Designs darin zu viel Aufwand verursacht. </w:t>
      </w:r>
    </w:p>
    <w:p w:rsidR="00483B8E" w:rsidRDefault="00483B8E" w:rsidP="00483B8E">
      <w:pPr>
        <w:pStyle w:val="TODO"/>
        <w:numPr>
          <w:ilvl w:val="0"/>
          <w:numId w:val="53"/>
        </w:numPr>
      </w:pPr>
      <w:r>
        <w:t xml:space="preserve">Daher wird in der nächsten Woche anhand von Prototypen getestet, ob Vue.js oder </w:t>
      </w:r>
      <w:proofErr w:type="spellStart"/>
      <w:r>
        <w:t>React</w:t>
      </w:r>
      <w:proofErr w:type="spellEnd"/>
      <w:r>
        <w:t xml:space="preserve"> besser geeignet sind.</w:t>
      </w:r>
    </w:p>
    <w:p w:rsidR="00483B8E" w:rsidRDefault="00483B8E" w:rsidP="00004985">
      <w:pPr>
        <w:pStyle w:val="TODO"/>
      </w:pPr>
    </w:p>
    <w:p w:rsidR="00483B8E" w:rsidRDefault="00483B8E" w:rsidP="00004985">
      <w:pPr>
        <w:pStyle w:val="TODO"/>
      </w:pPr>
      <w:r>
        <w:t>Umfang: insgesamt ca. 5 Seiten. Kapitel soll zum Treffen in der Mitte des Praxissemesters zur Hälfte vorliegen.</w:t>
      </w:r>
    </w:p>
    <w:p w:rsidR="00004985" w:rsidRDefault="00004985" w:rsidP="00004985">
      <w:pPr>
        <w:pStyle w:val="Heading2"/>
      </w:pPr>
      <w:r>
        <w:t>Woche 1</w:t>
      </w:r>
    </w:p>
    <w:p w:rsidR="00004985" w:rsidRDefault="00004985" w:rsidP="00004985">
      <w:pPr>
        <w:pStyle w:val="Heading2"/>
      </w:pPr>
      <w:r>
        <w:t>Woche 2</w:t>
      </w:r>
    </w:p>
    <w:p w:rsidR="00004985" w:rsidRDefault="00004985" w:rsidP="00004985">
      <w:pPr>
        <w:pStyle w:val="Heading2"/>
      </w:pPr>
      <w:r>
        <w:t>Woche 3</w:t>
      </w:r>
    </w:p>
    <w:p w:rsidR="00004985" w:rsidRDefault="00004985" w:rsidP="00004985">
      <w:pPr>
        <w:pStyle w:val="Heading2"/>
      </w:pPr>
      <w:r>
        <w:t>Woche 4</w:t>
      </w:r>
    </w:p>
    <w:p w:rsidR="00004985" w:rsidRDefault="00004985" w:rsidP="00004985">
      <w:pPr>
        <w:pStyle w:val="Heading2"/>
      </w:pPr>
      <w:r>
        <w:t>Woche 5</w:t>
      </w:r>
    </w:p>
    <w:p w:rsidR="00004985" w:rsidRDefault="00004985" w:rsidP="00004985">
      <w:pPr>
        <w:pStyle w:val="Heading2"/>
      </w:pPr>
      <w:r>
        <w:t>…</w:t>
      </w:r>
    </w:p>
    <w:p w:rsidR="00004985" w:rsidRPr="00004985" w:rsidRDefault="00004985" w:rsidP="00004985">
      <w:pPr>
        <w:pStyle w:val="Heading2"/>
        <w:numPr>
          <w:ilvl w:val="0"/>
          <w:numId w:val="0"/>
        </w:numPr>
        <w:ind w:left="1"/>
      </w:pPr>
    </w:p>
    <w:p w:rsidR="00483B8E" w:rsidRDefault="00483B8E">
      <w:pPr>
        <w:spacing w:after="0"/>
        <w:jc w:val="left"/>
        <w:rPr>
          <w:b/>
          <w:sz w:val="28"/>
        </w:rPr>
      </w:pPr>
      <w:r>
        <w:br w:type="page"/>
      </w:r>
    </w:p>
    <w:p w:rsidR="00483B8E" w:rsidRDefault="00224B4C" w:rsidP="00917813">
      <w:pPr>
        <w:pStyle w:val="Heading1"/>
      </w:pPr>
      <w:bookmarkStart w:id="5" w:name="_Toc148037557"/>
      <w:r>
        <w:lastRenderedPageBreak/>
        <w:t>Reflektion</w:t>
      </w:r>
      <w:bookmarkEnd w:id="5"/>
    </w:p>
    <w:p w:rsidR="0059035B" w:rsidRDefault="0059035B" w:rsidP="0059035B">
      <w:pPr>
        <w:pStyle w:val="TODO"/>
      </w:pPr>
      <w:r>
        <w:t xml:space="preserve">Reflektieren Sie den Erfolg Ihres Praxissemester und mögliche Konsequenzen daraus. </w:t>
      </w:r>
    </w:p>
    <w:p w:rsidR="0059035B" w:rsidRDefault="0059035B" w:rsidP="0059035B">
      <w:pPr>
        <w:pStyle w:val="TODO"/>
      </w:pPr>
    </w:p>
    <w:p w:rsidR="0059035B" w:rsidRPr="0059035B" w:rsidRDefault="0059035B" w:rsidP="0059035B">
      <w:pPr>
        <w:pStyle w:val="TODO"/>
      </w:pPr>
      <w:r>
        <w:t xml:space="preserve">Umfang: ca. 3 Seiten, muss erst am Ende des Praxissemesters vorliegen. </w:t>
      </w:r>
    </w:p>
    <w:p w:rsidR="00224B4C" w:rsidRDefault="00EF5FE7" w:rsidP="00EF5FE7">
      <w:pPr>
        <w:pStyle w:val="Heading2"/>
      </w:pPr>
      <w:r>
        <w:t>Erfolg des Projekts</w:t>
      </w:r>
    </w:p>
    <w:p w:rsidR="005B03EE" w:rsidRDefault="005B03EE" w:rsidP="005B03EE">
      <w:pPr>
        <w:pStyle w:val="TODO"/>
      </w:pPr>
      <w:r>
        <w:t>War Ihr Praxissemester ein Erfolg?</w:t>
      </w:r>
    </w:p>
    <w:p w:rsidR="005B03EE" w:rsidRDefault="005B03EE" w:rsidP="005B03EE">
      <w:pPr>
        <w:pStyle w:val="TODO"/>
        <w:numPr>
          <w:ilvl w:val="0"/>
          <w:numId w:val="55"/>
        </w:numPr>
      </w:pPr>
      <w:r>
        <w:t>für Sie persönlich?</w:t>
      </w:r>
    </w:p>
    <w:p w:rsidR="005B03EE" w:rsidRDefault="005B03EE" w:rsidP="005B03EE">
      <w:pPr>
        <w:pStyle w:val="TODO"/>
        <w:numPr>
          <w:ilvl w:val="0"/>
          <w:numId w:val="55"/>
        </w:numPr>
      </w:pPr>
      <w:r>
        <w:t>für die Firma / Organisation?</w:t>
      </w:r>
    </w:p>
    <w:p w:rsidR="005B03EE" w:rsidRDefault="005B03EE" w:rsidP="005B03EE">
      <w:pPr>
        <w:pStyle w:val="TODO"/>
      </w:pPr>
      <w:r>
        <w:t>Wenn ja, wieso?</w:t>
      </w:r>
    </w:p>
    <w:p w:rsidR="005B03EE" w:rsidRPr="005B03EE" w:rsidRDefault="005B03EE" w:rsidP="005B03EE">
      <w:pPr>
        <w:pStyle w:val="TODO"/>
      </w:pPr>
      <w:r>
        <w:t>Wenn nein, wieso nicht?</w:t>
      </w:r>
    </w:p>
    <w:p w:rsidR="00EF5FE7" w:rsidRDefault="0059035B" w:rsidP="0059035B">
      <w:pPr>
        <w:pStyle w:val="Heading2"/>
      </w:pPr>
      <w:r>
        <w:t>Kompetenzen</w:t>
      </w:r>
    </w:p>
    <w:p w:rsidR="0059035B" w:rsidRPr="0059035B" w:rsidRDefault="0059035B" w:rsidP="0059035B">
      <w:pPr>
        <w:pStyle w:val="TODO"/>
      </w:pPr>
      <w:r>
        <w:t xml:space="preserve">Reflektieren Sie bitte, wie gut Sie für das Praxissemester vorbereitet waren. Denken Sie nicht nur an fachliche Aspekte – auch </w:t>
      </w:r>
      <w:proofErr w:type="spellStart"/>
      <w:r>
        <w:t>Teamskills</w:t>
      </w:r>
      <w:proofErr w:type="spellEnd"/>
      <w:r>
        <w:t xml:space="preserve"> oder persönliche Fähigkeiten (Smalltalk machen, vor Menschen sprechen, Dokumente schreiben, Konflikte erkennen und lösen, …) gehören hierhin. </w:t>
      </w:r>
    </w:p>
    <w:p w:rsidR="0059035B" w:rsidRPr="0059035B" w:rsidRDefault="0059035B" w:rsidP="0059035B">
      <w:pPr>
        <w:pStyle w:val="Heading3"/>
        <w:rPr>
          <w:lang w:val="de-DE"/>
        </w:rPr>
      </w:pPr>
      <w:r w:rsidRPr="0059035B">
        <w:rPr>
          <w:lang w:val="de-DE"/>
        </w:rPr>
        <w:t xml:space="preserve">Welche </w:t>
      </w:r>
      <w:r>
        <w:rPr>
          <w:lang w:val="de-DE"/>
        </w:rPr>
        <w:t xml:space="preserve">fachliche/technische </w:t>
      </w:r>
      <w:r w:rsidRPr="0059035B">
        <w:rPr>
          <w:lang w:val="de-DE"/>
        </w:rPr>
        <w:t>Kompetenzen haben Ihnen g</w:t>
      </w:r>
      <w:r>
        <w:rPr>
          <w:lang w:val="de-DE"/>
        </w:rPr>
        <w:t>eholfen?</w:t>
      </w:r>
    </w:p>
    <w:p w:rsidR="0059035B" w:rsidRDefault="0059035B" w:rsidP="0059035B">
      <w:pPr>
        <w:pStyle w:val="Heading3"/>
        <w:rPr>
          <w:lang w:val="de-DE"/>
        </w:rPr>
      </w:pPr>
      <w:r w:rsidRPr="0059035B">
        <w:rPr>
          <w:lang w:val="de-DE"/>
        </w:rPr>
        <w:t xml:space="preserve">Welche </w:t>
      </w:r>
      <w:r>
        <w:rPr>
          <w:lang w:val="de-DE"/>
        </w:rPr>
        <w:t>fachliche/technische</w:t>
      </w:r>
      <w:r w:rsidRPr="0059035B">
        <w:rPr>
          <w:lang w:val="de-DE"/>
        </w:rPr>
        <w:t xml:space="preserve"> Kompetenzen haben Ihnen </w:t>
      </w:r>
      <w:r>
        <w:rPr>
          <w:lang w:val="de-DE"/>
        </w:rPr>
        <w:t>gefehlt?</w:t>
      </w:r>
    </w:p>
    <w:p w:rsidR="0059035B" w:rsidRPr="0059035B" w:rsidRDefault="0059035B" w:rsidP="0059035B">
      <w:pPr>
        <w:pStyle w:val="Heading3"/>
        <w:rPr>
          <w:lang w:val="de-DE"/>
        </w:rPr>
      </w:pPr>
      <w:r w:rsidRPr="0059035B">
        <w:rPr>
          <w:lang w:val="de-DE"/>
        </w:rPr>
        <w:t xml:space="preserve">Welche </w:t>
      </w:r>
      <w:r>
        <w:rPr>
          <w:lang w:val="de-DE"/>
        </w:rPr>
        <w:t xml:space="preserve">zwischenmenschlichen </w:t>
      </w:r>
      <w:r w:rsidRPr="0059035B">
        <w:rPr>
          <w:lang w:val="de-DE"/>
        </w:rPr>
        <w:t xml:space="preserve">Kompetenzen </w:t>
      </w:r>
      <w:r>
        <w:rPr>
          <w:lang w:val="de-DE"/>
        </w:rPr>
        <w:t xml:space="preserve">/ Soft-Skills </w:t>
      </w:r>
      <w:r w:rsidRPr="0059035B">
        <w:rPr>
          <w:lang w:val="de-DE"/>
        </w:rPr>
        <w:t>haben Ihnen g</w:t>
      </w:r>
      <w:r>
        <w:rPr>
          <w:lang w:val="de-DE"/>
        </w:rPr>
        <w:t>eholfen?</w:t>
      </w:r>
    </w:p>
    <w:p w:rsidR="0059035B" w:rsidRPr="005B03EE" w:rsidRDefault="0059035B" w:rsidP="0059035B">
      <w:pPr>
        <w:pStyle w:val="Heading3"/>
        <w:rPr>
          <w:lang w:val="de-DE"/>
        </w:rPr>
      </w:pPr>
      <w:r w:rsidRPr="0059035B">
        <w:rPr>
          <w:lang w:val="de-DE"/>
        </w:rPr>
        <w:t xml:space="preserve">Welche </w:t>
      </w:r>
      <w:r>
        <w:rPr>
          <w:lang w:val="de-DE"/>
        </w:rPr>
        <w:t xml:space="preserve">zwischenmenschlichen </w:t>
      </w:r>
      <w:r w:rsidRPr="0059035B">
        <w:rPr>
          <w:lang w:val="de-DE"/>
        </w:rPr>
        <w:t xml:space="preserve">Kompetenzen </w:t>
      </w:r>
      <w:r>
        <w:rPr>
          <w:lang w:val="de-DE"/>
        </w:rPr>
        <w:t xml:space="preserve">/ Soft-Skills </w:t>
      </w:r>
      <w:r w:rsidRPr="0059035B">
        <w:rPr>
          <w:lang w:val="de-DE"/>
        </w:rPr>
        <w:t xml:space="preserve">haben Ihnen </w:t>
      </w:r>
      <w:r>
        <w:rPr>
          <w:lang w:val="de-DE"/>
        </w:rPr>
        <w:t>gefehlt?</w:t>
      </w:r>
    </w:p>
    <w:p w:rsidR="0059035B" w:rsidRDefault="0059035B" w:rsidP="0059035B">
      <w:pPr>
        <w:pStyle w:val="Heading2"/>
      </w:pPr>
      <w:r>
        <w:t>Persönliche Konsequenzen</w:t>
      </w:r>
    </w:p>
    <w:p w:rsidR="0059035B" w:rsidRDefault="0059035B" w:rsidP="0059035B">
      <w:pPr>
        <w:pStyle w:val="TODO"/>
      </w:pPr>
      <w:r>
        <w:t>Welche persönlichen Konsequenzen ziehen Sie aus der Erfahrung?</w:t>
      </w:r>
    </w:p>
    <w:p w:rsidR="0059035B" w:rsidRDefault="0059035B" w:rsidP="0059035B">
      <w:pPr>
        <w:pStyle w:val="TODO"/>
        <w:numPr>
          <w:ilvl w:val="0"/>
          <w:numId w:val="53"/>
        </w:numPr>
      </w:pPr>
      <w:r>
        <w:t>Gibt es Technologien oder Themen, die Sie sich mal genauer anschauen wollen?</w:t>
      </w:r>
    </w:p>
    <w:p w:rsidR="0059035B" w:rsidRDefault="0059035B" w:rsidP="0059035B">
      <w:pPr>
        <w:pStyle w:val="TODO"/>
        <w:numPr>
          <w:ilvl w:val="0"/>
          <w:numId w:val="53"/>
        </w:numPr>
      </w:pPr>
      <w:r>
        <w:t>… oder auch, denen Sie künftig auf jeden Fall aus dem Weg gehen wollen?</w:t>
      </w:r>
    </w:p>
    <w:p w:rsidR="0059035B" w:rsidRDefault="0059035B" w:rsidP="0059035B">
      <w:pPr>
        <w:pStyle w:val="TODO"/>
        <w:numPr>
          <w:ilvl w:val="0"/>
          <w:numId w:val="53"/>
        </w:numPr>
      </w:pPr>
      <w:r>
        <w:t>Haben Sie Impulse für die Richtung Ihrer Bachelorarbeit mitgenommen?</w:t>
      </w:r>
    </w:p>
    <w:p w:rsidR="0059035B" w:rsidRPr="0059035B" w:rsidRDefault="0059035B" w:rsidP="0059035B">
      <w:pPr>
        <w:pStyle w:val="TODO"/>
        <w:numPr>
          <w:ilvl w:val="0"/>
          <w:numId w:val="53"/>
        </w:numPr>
      </w:pPr>
      <w:r>
        <w:t>… oder vielleicht sogar für Ihre erste volle Stelle nach dem Studium?</w:t>
      </w:r>
    </w:p>
    <w:p w:rsidR="0059035B" w:rsidRDefault="0059035B" w:rsidP="0059035B">
      <w:pPr>
        <w:pStyle w:val="Heading2"/>
      </w:pPr>
      <w:r>
        <w:t>Vorschläge für die Weiterentwicklung des Informatik-Curriculums</w:t>
      </w:r>
    </w:p>
    <w:p w:rsidR="0059035B" w:rsidRDefault="0059035B" w:rsidP="0059035B">
      <w:pPr>
        <w:pStyle w:val="TODO"/>
      </w:pPr>
      <w:r>
        <w:t xml:space="preserve">Machen Sie bitte vor dem Hintergrund Ihrer Praxiserfahrungen Vorschläge, wie man das Curriculum Ihres Informatik-Bachelorstudiums weiterentwickeln sollte. </w:t>
      </w:r>
    </w:p>
    <w:p w:rsidR="0059035B" w:rsidRDefault="0059035B" w:rsidP="0059035B">
      <w:pPr>
        <w:pStyle w:val="TODO"/>
        <w:numPr>
          <w:ilvl w:val="0"/>
          <w:numId w:val="53"/>
        </w:numPr>
      </w:pPr>
      <w:r>
        <w:t>Welche Lehrveranstaltungen und/oder Lehrformate könnte/sollte man noch ergänzen?</w:t>
      </w:r>
    </w:p>
    <w:p w:rsidR="0059035B" w:rsidRDefault="0059035B" w:rsidP="0059035B">
      <w:pPr>
        <w:pStyle w:val="TODO"/>
        <w:numPr>
          <w:ilvl w:val="0"/>
          <w:numId w:val="53"/>
        </w:numPr>
      </w:pPr>
      <w:r>
        <w:t>Was aus dem Studium haben Sie gar nicht gebraucht?</w:t>
      </w:r>
    </w:p>
    <w:p w:rsidR="0059035B" w:rsidRPr="0059035B" w:rsidRDefault="0059035B" w:rsidP="0059035B">
      <w:pPr>
        <w:pStyle w:val="TODO"/>
        <w:numPr>
          <w:ilvl w:val="0"/>
          <w:numId w:val="53"/>
        </w:numPr>
      </w:pPr>
      <w:r>
        <w:t>Gibt es Themen, die im Studium zwar behandelt werden, die Sie sich aber in der Rückschau auf das Praxissemester anders wünschen würden?</w:t>
      </w:r>
    </w:p>
    <w:p w:rsidR="00483B8E" w:rsidRDefault="00483B8E" w:rsidP="0059035B">
      <w:pPr>
        <w:pStyle w:val="Heading4"/>
        <w:rPr>
          <w:b/>
          <w:sz w:val="28"/>
        </w:rPr>
      </w:pPr>
      <w:r>
        <w:br w:type="page"/>
      </w:r>
    </w:p>
    <w:p w:rsidR="007A0682" w:rsidRDefault="004F38F0" w:rsidP="00917813">
      <w:pPr>
        <w:pStyle w:val="Heading1"/>
      </w:pPr>
      <w:bookmarkStart w:id="6" w:name="_Toc148037558"/>
      <w:r>
        <w:lastRenderedPageBreak/>
        <w:t>Quellen</w:t>
      </w:r>
      <w:bookmarkEnd w:id="6"/>
    </w:p>
    <w:p w:rsidR="00F63530" w:rsidRPr="004F38F0" w:rsidRDefault="004F38F0" w:rsidP="005B03EE">
      <w:pPr>
        <w:pStyle w:val="TODO"/>
      </w:pPr>
      <w:r>
        <w:t>Quellenverzeichnis, Umfang je nach Thema</w:t>
      </w:r>
      <w:r w:rsidR="005B03EE">
        <w:t xml:space="preserve">. Muss entlang der anderen Kapitel gepflegt werden. </w:t>
      </w:r>
    </w:p>
    <w:sectPr w:rsidR="00F63530" w:rsidRPr="004F38F0" w:rsidSect="00BE6960">
      <w:headerReference w:type="default" r:id="rId11"/>
      <w:footerReference w:type="default" r:id="rId12"/>
      <w:type w:val="continuous"/>
      <w:pgSz w:w="11909" w:h="16834"/>
      <w:pgMar w:top="1411" w:right="1138" w:bottom="1135" w:left="1411" w:header="51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B39" w:rsidRDefault="003B5B39">
      <w:pPr>
        <w:spacing w:after="0"/>
      </w:pPr>
      <w:r>
        <w:separator/>
      </w:r>
    </w:p>
    <w:p w:rsidR="003B5B39" w:rsidRDefault="003B5B39"/>
  </w:endnote>
  <w:endnote w:type="continuationSeparator" w:id="0">
    <w:p w:rsidR="003B5B39" w:rsidRDefault="003B5B39">
      <w:pPr>
        <w:spacing w:after="0"/>
      </w:pPr>
      <w:r>
        <w:continuationSeparator/>
      </w:r>
    </w:p>
    <w:p w:rsidR="003B5B39" w:rsidRDefault="003B5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FDNDP+Arial,Bold">
    <w:altName w:val="Times New Roman"/>
    <w:charset w:val="00"/>
    <w:family w:val="auto"/>
    <w:pitch w:val="default"/>
  </w:font>
  <w:font w:name="HLLGF A+ Myriad Pro">
    <w:charset w:val="00"/>
    <w:family w:val="auto"/>
    <w:pitch w:val="default"/>
  </w:font>
  <w:font w:name="Dresdner Bank AG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6015465"/>
      <w:docPartObj>
        <w:docPartGallery w:val="Page Numbers (Bottom of Page)"/>
        <w:docPartUnique/>
      </w:docPartObj>
    </w:sdtPr>
    <w:sdtEndPr/>
    <w:sdtContent>
      <w:p w:rsidR="0059035B" w:rsidRDefault="0059035B" w:rsidP="002E4477">
        <w:pPr>
          <w:pStyle w:val="Footer"/>
          <w:framePr w:w="9361" w:h="612" w:hRule="exact" w:wrap="around" w:x="1765" w:y="266"/>
          <w:tabs>
            <w:tab w:val="clear" w:pos="8640"/>
            <w:tab w:val="right" w:pos="9356"/>
          </w:tabs>
          <w:ind w:firstLine="3600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  <w:r>
          <w:t xml:space="preserve"> </w:t>
        </w:r>
        <w:r>
          <w:tab/>
        </w:r>
        <w:r>
          <w:rPr>
            <w:sz w:val="16"/>
          </w:rPr>
          <w:t>© TH Köln</w:t>
        </w:r>
        <w:r>
          <w:tab/>
        </w:r>
      </w:p>
    </w:sdtContent>
  </w:sdt>
  <w:p w:rsidR="0059035B" w:rsidRDefault="0059035B" w:rsidP="002E4477">
    <w:pPr>
      <w:pStyle w:val="Footer"/>
      <w:framePr w:w="9361" w:h="612" w:hRule="exact" w:wrap="around" w:x="1765" w:y="266"/>
    </w:pPr>
  </w:p>
  <w:p w:rsidR="0059035B" w:rsidRDefault="0059035B" w:rsidP="006B0B78">
    <w:pPr>
      <w:tabs>
        <w:tab w:val="left" w:pos="7056"/>
        <w:tab w:val="left" w:pos="1125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5B" w:rsidRPr="00F04BFB" w:rsidRDefault="003B5B39" w:rsidP="002E4477">
    <w:pPr>
      <w:pStyle w:val="Footer"/>
      <w:framePr w:w="9361" w:h="612" w:hRule="exact" w:wrap="around" w:x="1765" w:y="266"/>
      <w:tabs>
        <w:tab w:val="clear" w:pos="8640"/>
        <w:tab w:val="right" w:pos="9356"/>
      </w:tabs>
      <w:ind w:firstLine="3600"/>
    </w:pPr>
    <w:sdt>
      <w:sdtPr>
        <w:id w:val="-663155592"/>
        <w:docPartObj>
          <w:docPartGallery w:val="Page Numbers (Bottom of Page)"/>
          <w:docPartUnique/>
        </w:docPartObj>
      </w:sdtPr>
      <w:sdtEndPr/>
      <w:sdtContent>
        <w:r w:rsidR="0059035B">
          <w:t xml:space="preserve">Seite </w:t>
        </w:r>
        <w:r w:rsidR="0059035B">
          <w:fldChar w:fldCharType="begin"/>
        </w:r>
        <w:r w:rsidR="0059035B">
          <w:instrText>PAGE   \* MERGEFORMAT</w:instrText>
        </w:r>
        <w:r w:rsidR="0059035B">
          <w:fldChar w:fldCharType="separate"/>
        </w:r>
        <w:r w:rsidR="0059035B">
          <w:rPr>
            <w:noProof/>
          </w:rPr>
          <w:t>23</w:t>
        </w:r>
        <w:r w:rsidR="0059035B">
          <w:fldChar w:fldCharType="end"/>
        </w:r>
        <w:r w:rsidR="0059035B" w:rsidRPr="00F04BFB">
          <w:t xml:space="preserve"> </w:t>
        </w:r>
        <w:r w:rsidR="0059035B" w:rsidRPr="00F04BFB">
          <w:tab/>
        </w:r>
        <w:r w:rsidR="0059035B" w:rsidRPr="00F04BFB">
          <w:rPr>
            <w:sz w:val="16"/>
          </w:rPr>
          <w:t>© S. Bente / TH Köln</w:t>
        </w:r>
        <w:r w:rsidR="0059035B" w:rsidRPr="00F04BFB">
          <w:tab/>
        </w:r>
      </w:sdtContent>
    </w:sdt>
    <w:r w:rsidR="0059035B" w:rsidRPr="00F04BFB">
      <w:t xml:space="preserve"> </w:t>
    </w:r>
  </w:p>
  <w:p w:rsidR="0059035B" w:rsidRPr="00F04BFB" w:rsidRDefault="0059035B" w:rsidP="002E4477">
    <w:pPr>
      <w:pStyle w:val="Footer"/>
      <w:framePr w:w="9361" w:h="612" w:hRule="exact" w:wrap="around" w:x="1765" w:y="266"/>
    </w:pPr>
  </w:p>
  <w:p w:rsidR="0059035B" w:rsidRPr="00F04BFB" w:rsidRDefault="0059035B" w:rsidP="006B0B78">
    <w:pPr>
      <w:tabs>
        <w:tab w:val="left" w:pos="11256"/>
      </w:tabs>
    </w:pPr>
    <w:r w:rsidRPr="00F04BF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B39" w:rsidRDefault="003B5B39">
      <w:r>
        <w:separator/>
      </w:r>
    </w:p>
    <w:p w:rsidR="003B5B39" w:rsidRDefault="003B5B39"/>
  </w:footnote>
  <w:footnote w:type="continuationSeparator" w:id="0">
    <w:p w:rsidR="003B5B39" w:rsidRDefault="003B5B39">
      <w:r>
        <w:continuationSeparator/>
      </w:r>
    </w:p>
    <w:p w:rsidR="003B5B39" w:rsidRDefault="003B5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80" w:type="dxa"/>
      <w:tblInd w:w="-146" w:type="dxa"/>
      <w:tblLook w:val="01E0" w:firstRow="1" w:lastRow="1" w:firstColumn="1" w:lastColumn="1" w:noHBand="0" w:noVBand="0"/>
    </w:tblPr>
    <w:tblGrid>
      <w:gridCol w:w="8080"/>
    </w:tblGrid>
    <w:tr w:rsidR="0059035B">
      <w:trPr>
        <w:trHeight w:val="274"/>
      </w:trPr>
      <w:tc>
        <w:tcPr>
          <w:tcW w:w="8080" w:type="dxa"/>
          <w:shd w:val="clear" w:color="auto" w:fill="auto"/>
        </w:tcPr>
        <w:p w:rsidR="0059035B" w:rsidRDefault="0059035B">
          <w:pPr>
            <w:jc w:val="lef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fldChar w:fldCharType="begin"/>
          </w:r>
          <w:r>
            <w:rPr>
              <w:b/>
              <w:i/>
              <w:sz w:val="24"/>
            </w:rPr>
            <w:instrText xml:space="preserve"> STYLEREF  "Überschrift 1" \n  \* MERGEFORMAT </w:instrText>
          </w:r>
          <w:r>
            <w:rPr>
              <w:b/>
              <w:i/>
              <w:sz w:val="24"/>
            </w:rPr>
            <w:fldChar w:fldCharType="separate"/>
          </w:r>
          <w:r>
            <w:rPr>
              <w:bCs/>
              <w:i/>
              <w:noProof/>
              <w:sz w:val="24"/>
              <w:lang w:val="en-US"/>
            </w:rPr>
            <w:t>Error! Use the Home tab to apply Überschrift 1 to the text that you want to appear here.</w:t>
          </w:r>
          <w:r>
            <w:rPr>
              <w:b/>
              <w:i/>
              <w:sz w:val="24"/>
            </w:rPr>
            <w:fldChar w:fldCharType="end"/>
          </w:r>
          <w:r w:rsidRPr="00271583">
            <w:rPr>
              <w:b/>
              <w:i/>
              <w:sz w:val="24"/>
              <w:lang w:val="en-US"/>
            </w:rPr>
            <w:t xml:space="preserve"> </w:t>
          </w:r>
          <w:r>
            <w:rPr>
              <w:b/>
              <w:i/>
              <w:sz w:val="24"/>
            </w:rPr>
            <w:fldChar w:fldCharType="begin"/>
          </w:r>
          <w:r w:rsidRPr="00271583">
            <w:rPr>
              <w:b/>
              <w:i/>
              <w:sz w:val="24"/>
              <w:lang w:val="en-US"/>
            </w:rPr>
            <w:instrText xml:space="preserve"> STYLEREF  "Überschrift 1"  \* MERGEFORMAT </w:instrText>
          </w:r>
          <w:r>
            <w:rPr>
              <w:b/>
              <w:i/>
              <w:sz w:val="24"/>
            </w:rPr>
            <w:fldChar w:fldCharType="separate"/>
          </w:r>
          <w:r>
            <w:rPr>
              <w:bCs/>
              <w:i/>
              <w:noProof/>
              <w:sz w:val="24"/>
              <w:lang w:val="en-US"/>
            </w:rPr>
            <w:t>Error! Use the Home tab to apply Überschrift 1 to the text that you want to appear here.</w:t>
          </w:r>
          <w:r>
            <w:rPr>
              <w:b/>
              <w:i/>
              <w:sz w:val="24"/>
            </w:rPr>
            <w:fldChar w:fldCharType="end"/>
          </w:r>
        </w:p>
      </w:tc>
    </w:tr>
    <w:tr w:rsidR="0059035B">
      <w:trPr>
        <w:trHeight w:val="780"/>
      </w:trPr>
      <w:tc>
        <w:tcPr>
          <w:tcW w:w="8080" w:type="dxa"/>
          <w:shd w:val="clear" w:color="auto" w:fill="auto"/>
        </w:tcPr>
        <w:p w:rsidR="0059035B" w:rsidRDefault="0059035B">
          <w:pPr>
            <w:jc w:val="left"/>
            <w:rPr>
              <w:i/>
              <w:sz w:val="18"/>
            </w:rPr>
          </w:pPr>
          <w:r>
            <w:rPr>
              <w:i/>
              <w:sz w:val="18"/>
            </w:rPr>
            <w:t>Anforderungsmanagement   |   Prof. Dr. S. Bente</w:t>
          </w:r>
        </w:p>
        <w:p w:rsidR="0059035B" w:rsidRDefault="0059035B">
          <w:pPr>
            <w:jc w:val="left"/>
            <w:rPr>
              <w:b/>
              <w:i/>
              <w:sz w:val="24"/>
            </w:rPr>
          </w:pPr>
          <w:r>
            <w:rPr>
              <w:i/>
              <w:sz w:val="18"/>
            </w:rPr>
            <w:t>Stand Juli 2020</w:t>
          </w:r>
        </w:p>
      </w:tc>
    </w:tr>
  </w:tbl>
  <w:p w:rsidR="0059035B" w:rsidRDefault="0059035B">
    <w:pPr>
      <w:pStyle w:val="Header"/>
      <w:rPr>
        <w:sz w:val="2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015C61F" wp14:editId="0E5E939E">
          <wp:simplePos x="0" y="0"/>
          <wp:positionH relativeFrom="column">
            <wp:posOffset>5259935</wp:posOffset>
          </wp:positionH>
          <wp:positionV relativeFrom="paragraph">
            <wp:posOffset>-708659</wp:posOffset>
          </wp:positionV>
          <wp:extent cx="1143000" cy="632459"/>
          <wp:effectExtent l="0" t="0" r="0" b="0"/>
          <wp:wrapSquare wrapText="bothSides"/>
          <wp:docPr id="18" name="Grafik 12" descr="C:\Users\Stefan\Documents\FH Köln\Intern\TH Köln\Logo_Vorlage_Briefkopf_Kurv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6" descr="C:\Users\Stefan\Documents\FH Köln\Intern\TH Köln\Logo_Vorlage_Briefkopf_Kurven.wm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43000" cy="63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035B" w:rsidRDefault="005903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5B" w:rsidRDefault="0059035B">
    <w:pPr>
      <w:pStyle w:val="Header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D51CDB8" wp14:editId="264DE3F6">
          <wp:simplePos x="0" y="0"/>
          <wp:positionH relativeFrom="column">
            <wp:posOffset>5122333</wp:posOffset>
          </wp:positionH>
          <wp:positionV relativeFrom="paragraph">
            <wp:posOffset>-73236</wp:posOffset>
          </wp:positionV>
          <wp:extent cx="1143000" cy="632459"/>
          <wp:effectExtent l="0" t="0" r="0" b="0"/>
          <wp:wrapSquare wrapText="bothSides"/>
          <wp:docPr id="21" name="Grafik 12" descr="C:\Users\Stefan\Documents\FH Köln\Intern\TH Köln\Logo_Vorlage_Briefkopf_Kurv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6" descr="C:\Users\Stefan\Documents\FH Köln\Intern\TH Köln\Logo_Vorlage_Briefkopf_Kurven.wm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43000" cy="63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035B" w:rsidRDefault="0059035B">
    <w:pPr>
      <w:pStyle w:val="Header"/>
    </w:pPr>
  </w:p>
  <w:p w:rsidR="0059035B" w:rsidRDefault="0059035B">
    <w:pPr>
      <w:pStyle w:val="Header"/>
    </w:pPr>
  </w:p>
  <w:p w:rsidR="0059035B" w:rsidRDefault="00590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80" w:type="dxa"/>
      <w:tblInd w:w="-146" w:type="dxa"/>
      <w:tblLook w:val="01E0" w:firstRow="1" w:lastRow="1" w:firstColumn="1" w:lastColumn="1" w:noHBand="0" w:noVBand="0"/>
    </w:tblPr>
    <w:tblGrid>
      <w:gridCol w:w="8080"/>
    </w:tblGrid>
    <w:tr w:rsidR="0059035B">
      <w:trPr>
        <w:trHeight w:val="274"/>
      </w:trPr>
      <w:tc>
        <w:tcPr>
          <w:tcW w:w="8080" w:type="dxa"/>
          <w:shd w:val="clear" w:color="auto" w:fill="auto"/>
        </w:tcPr>
        <w:p w:rsidR="0059035B" w:rsidRDefault="0059035B">
          <w:pPr>
            <w:jc w:val="left"/>
            <w:rPr>
              <w:b/>
              <w:i/>
              <w:sz w:val="24"/>
            </w:rPr>
          </w:pPr>
        </w:p>
      </w:tc>
    </w:tr>
    <w:tr w:rsidR="0059035B">
      <w:trPr>
        <w:trHeight w:val="780"/>
      </w:trPr>
      <w:tc>
        <w:tcPr>
          <w:tcW w:w="8080" w:type="dxa"/>
          <w:shd w:val="clear" w:color="auto" w:fill="auto"/>
        </w:tcPr>
        <w:p w:rsidR="0059035B" w:rsidRDefault="0059035B">
          <w:pPr>
            <w:jc w:val="left"/>
            <w:rPr>
              <w:b/>
              <w:i/>
              <w:sz w:val="24"/>
            </w:rPr>
          </w:pPr>
          <w:r>
            <w:rPr>
              <w:i/>
              <w:sz w:val="18"/>
            </w:rPr>
            <w:t>Praxissemesterbericht</w:t>
          </w:r>
          <w:r w:rsidR="001B6462">
            <w:rPr>
              <w:i/>
              <w:sz w:val="18"/>
            </w:rPr>
            <w:t xml:space="preserve"> – Template Version </w:t>
          </w:r>
          <w:r w:rsidR="005E0E25">
            <w:rPr>
              <w:i/>
              <w:sz w:val="18"/>
            </w:rPr>
            <w:t>24</w:t>
          </w:r>
          <w:r w:rsidR="001B6462">
            <w:rPr>
              <w:i/>
              <w:sz w:val="18"/>
            </w:rPr>
            <w:t>.10.23</w:t>
          </w:r>
        </w:p>
      </w:tc>
    </w:tr>
  </w:tbl>
  <w:p w:rsidR="0059035B" w:rsidRPr="006C49C3" w:rsidRDefault="0059035B" w:rsidP="006C49C3">
    <w:pPr>
      <w:pStyle w:val="Header"/>
      <w:rPr>
        <w:sz w:val="2"/>
      </w:rPr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5D5724C" wp14:editId="488EACD8">
          <wp:simplePos x="0" y="0"/>
          <wp:positionH relativeFrom="column">
            <wp:posOffset>5259935</wp:posOffset>
          </wp:positionH>
          <wp:positionV relativeFrom="paragraph">
            <wp:posOffset>-708659</wp:posOffset>
          </wp:positionV>
          <wp:extent cx="1143000" cy="632459"/>
          <wp:effectExtent l="0" t="0" r="0" b="0"/>
          <wp:wrapSquare wrapText="bothSides"/>
          <wp:docPr id="15" name="Grafik 12" descr="C:\Users\Stefan\Documents\FH Köln\Intern\TH Köln\Logo_Vorlage_Briefkopf_Kurv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6" descr="C:\Users\Stefan\Documents\FH Köln\Intern\TH Köln\Logo_Vorlage_Briefkopf_Kurven.wm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43000" cy="63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C7B"/>
    <w:multiLevelType w:val="hybridMultilevel"/>
    <w:tmpl w:val="DCD68B04"/>
    <w:lvl w:ilvl="0" w:tplc="97E48D1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2ACEAAE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2D0A326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5D8ABD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8C4464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3B66FF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8F0AF81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F214844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C325BC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01E555C7"/>
    <w:multiLevelType w:val="hybridMultilevel"/>
    <w:tmpl w:val="1696B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1EAC"/>
    <w:multiLevelType w:val="hybridMultilevel"/>
    <w:tmpl w:val="E4485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82CBC"/>
    <w:multiLevelType w:val="hybridMultilevel"/>
    <w:tmpl w:val="E744BEDE"/>
    <w:lvl w:ilvl="0" w:tplc="C1A8FD68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39443C6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28C817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282FE6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D052770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E434F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7F0796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716DF0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D58AF5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" w15:restartNumberingAfterBreak="0">
    <w:nsid w:val="0453029E"/>
    <w:multiLevelType w:val="multilevel"/>
    <w:tmpl w:val="32EA8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6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Arial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92683"/>
    <w:multiLevelType w:val="hybridMultilevel"/>
    <w:tmpl w:val="66A07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3B68"/>
    <w:multiLevelType w:val="hybridMultilevel"/>
    <w:tmpl w:val="83EA42EA"/>
    <w:lvl w:ilvl="0" w:tplc="4C108C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662B"/>
    <w:multiLevelType w:val="multilevel"/>
    <w:tmpl w:val="DAB29360"/>
    <w:lvl w:ilvl="0">
      <w:start w:val="1"/>
      <w:numFmt w:val="decimal"/>
      <w:pStyle w:val="NumerierteAufzhlung1"/>
      <w:lvlText w:val="%1."/>
      <w:lvlJc w:val="left"/>
      <w:pPr>
        <w:tabs>
          <w:tab w:val="left" w:pos="340"/>
        </w:tabs>
        <w:ind w:left="340" w:hanging="33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7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39"/>
      </w:pPr>
      <w:rPr>
        <w:rFonts w:cs="Times New Roman" w:hint="default"/>
      </w:rPr>
    </w:lvl>
  </w:abstractNum>
  <w:abstractNum w:abstractNumId="8" w15:restartNumberingAfterBreak="0">
    <w:nsid w:val="1591158A"/>
    <w:multiLevelType w:val="hybridMultilevel"/>
    <w:tmpl w:val="E1EEE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A6625"/>
    <w:multiLevelType w:val="hybridMultilevel"/>
    <w:tmpl w:val="D01E884E"/>
    <w:lvl w:ilvl="0" w:tplc="AD24F35A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5809E7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17E48E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90E4F1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F1C4A6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AD122DA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E38C2CC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63E6C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D188E23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0" w15:restartNumberingAfterBreak="0">
    <w:nsid w:val="16555E89"/>
    <w:multiLevelType w:val="hybridMultilevel"/>
    <w:tmpl w:val="EA28A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D0B2C"/>
    <w:multiLevelType w:val="hybridMultilevel"/>
    <w:tmpl w:val="7428C6DA"/>
    <w:lvl w:ilvl="0" w:tplc="46E63E98">
      <w:start w:val="1"/>
      <w:numFmt w:val="bullet"/>
      <w:pStyle w:val="Punktaufzhlung2Punkt"/>
      <w:lvlText w:val="–"/>
      <w:lvlJc w:val="left"/>
      <w:pPr>
        <w:tabs>
          <w:tab w:val="left" w:pos="360"/>
        </w:tabs>
        <w:ind w:left="227" w:hanging="226"/>
      </w:pPr>
      <w:rPr>
        <w:rFonts w:ascii="Times New Roman" w:hAnsi="Times New Roman" w:hint="default"/>
        <w:b w:val="0"/>
        <w:i w:val="0"/>
        <w:sz w:val="14"/>
      </w:rPr>
    </w:lvl>
    <w:lvl w:ilvl="1" w:tplc="AEA0E1E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080CF87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6EA8AB5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07E2C73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873EF9A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6E8DF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E02275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CE0084A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7A71F52"/>
    <w:multiLevelType w:val="hybridMultilevel"/>
    <w:tmpl w:val="7E2C0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12094"/>
    <w:multiLevelType w:val="hybridMultilevel"/>
    <w:tmpl w:val="316A11DA"/>
    <w:lvl w:ilvl="0" w:tplc="547EB68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16ADD52">
      <w:start w:val="1"/>
      <w:numFmt w:val="lowerLetter"/>
      <w:lvlText w:val="%2."/>
      <w:lvlJc w:val="left"/>
      <w:pPr>
        <w:ind w:left="1440" w:hanging="359"/>
      </w:pPr>
    </w:lvl>
    <w:lvl w:ilvl="2" w:tplc="42FE9FA0">
      <w:start w:val="1"/>
      <w:numFmt w:val="lowerRoman"/>
      <w:lvlText w:val="%3."/>
      <w:lvlJc w:val="right"/>
      <w:pPr>
        <w:ind w:left="2160" w:hanging="179"/>
      </w:pPr>
    </w:lvl>
    <w:lvl w:ilvl="3" w:tplc="4AA649D2">
      <w:start w:val="1"/>
      <w:numFmt w:val="decimal"/>
      <w:lvlText w:val="%4."/>
      <w:lvlJc w:val="left"/>
      <w:pPr>
        <w:ind w:left="2880" w:hanging="359"/>
      </w:pPr>
    </w:lvl>
    <w:lvl w:ilvl="4" w:tplc="94B8F2AE">
      <w:start w:val="1"/>
      <w:numFmt w:val="lowerLetter"/>
      <w:lvlText w:val="%5."/>
      <w:lvlJc w:val="left"/>
      <w:pPr>
        <w:ind w:left="3600" w:hanging="359"/>
      </w:pPr>
    </w:lvl>
    <w:lvl w:ilvl="5" w:tplc="7FFEC77C">
      <w:start w:val="1"/>
      <w:numFmt w:val="lowerRoman"/>
      <w:lvlText w:val="%6."/>
      <w:lvlJc w:val="right"/>
      <w:pPr>
        <w:ind w:left="4320" w:hanging="179"/>
      </w:pPr>
    </w:lvl>
    <w:lvl w:ilvl="6" w:tplc="9A9CEBFE">
      <w:start w:val="1"/>
      <w:numFmt w:val="decimal"/>
      <w:lvlText w:val="%7."/>
      <w:lvlJc w:val="left"/>
      <w:pPr>
        <w:ind w:left="5040" w:hanging="359"/>
      </w:pPr>
    </w:lvl>
    <w:lvl w:ilvl="7" w:tplc="2C0873D2">
      <w:start w:val="1"/>
      <w:numFmt w:val="lowerLetter"/>
      <w:lvlText w:val="%8."/>
      <w:lvlJc w:val="left"/>
      <w:pPr>
        <w:ind w:left="5760" w:hanging="359"/>
      </w:pPr>
    </w:lvl>
    <w:lvl w:ilvl="8" w:tplc="E0BC1F4C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184B23E8"/>
    <w:multiLevelType w:val="hybridMultilevel"/>
    <w:tmpl w:val="AF3C2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05A95"/>
    <w:multiLevelType w:val="hybridMultilevel"/>
    <w:tmpl w:val="840A0662"/>
    <w:lvl w:ilvl="0" w:tplc="4C108C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E041A"/>
    <w:multiLevelType w:val="hybridMultilevel"/>
    <w:tmpl w:val="F9560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67B1C"/>
    <w:multiLevelType w:val="hybridMultilevel"/>
    <w:tmpl w:val="66F68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065F5"/>
    <w:multiLevelType w:val="hybridMultilevel"/>
    <w:tmpl w:val="854058F2"/>
    <w:lvl w:ilvl="0" w:tplc="D76CE92E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2FD20D0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339EC08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0D6498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3E4648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ADCD41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10E0A77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FA2E40E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C22EE0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6BC2AB0"/>
    <w:multiLevelType w:val="hybridMultilevel"/>
    <w:tmpl w:val="A84CDCFC"/>
    <w:lvl w:ilvl="0" w:tplc="12EA074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CF1874C4">
      <w:start w:val="1"/>
      <w:numFmt w:val="decimal"/>
      <w:lvlText w:val="%2."/>
      <w:lvlJc w:val="left"/>
      <w:pPr>
        <w:ind w:left="1440" w:hanging="359"/>
      </w:pPr>
      <w:rPr>
        <w:rFonts w:hint="default"/>
        <w:b w:val="0"/>
        <w:i w:val="0"/>
      </w:rPr>
    </w:lvl>
    <w:lvl w:ilvl="2" w:tplc="9F202D8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17CE1A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56055A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280885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2970339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31E820D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1CEFAE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0" w15:restartNumberingAfterBreak="0">
    <w:nsid w:val="28742B8A"/>
    <w:multiLevelType w:val="hybridMultilevel"/>
    <w:tmpl w:val="170A1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C3130"/>
    <w:multiLevelType w:val="hybridMultilevel"/>
    <w:tmpl w:val="8FFC5206"/>
    <w:styleLink w:val="Quelldokument"/>
    <w:lvl w:ilvl="0" w:tplc="31B20812">
      <w:start w:val="1"/>
      <w:numFmt w:val="bullet"/>
      <w:pStyle w:val="Quelldokumen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  <w:sz w:val="24"/>
      </w:rPr>
    </w:lvl>
    <w:lvl w:ilvl="1" w:tplc="1AF2139E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0FF8E4D2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F89AB70E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2D3A5980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E7A8C31E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D7DA5A78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47E0AC5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5C4656A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22" w15:restartNumberingAfterBreak="0">
    <w:nsid w:val="2CB72D6E"/>
    <w:multiLevelType w:val="hybridMultilevel"/>
    <w:tmpl w:val="8CF2B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41C9D"/>
    <w:multiLevelType w:val="hybridMultilevel"/>
    <w:tmpl w:val="F9A0F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16AC4"/>
    <w:multiLevelType w:val="hybridMultilevel"/>
    <w:tmpl w:val="44083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1063B0"/>
    <w:multiLevelType w:val="hybridMultilevel"/>
    <w:tmpl w:val="52503FE6"/>
    <w:lvl w:ilvl="0" w:tplc="D42400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6AF8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A2D712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08B07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20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89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25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22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84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D356F"/>
    <w:multiLevelType w:val="multilevel"/>
    <w:tmpl w:val="DE92400E"/>
    <w:lvl w:ilvl="0">
      <w:start w:val="1"/>
      <w:numFmt w:val="decimal"/>
      <w:lvlText w:val="%1"/>
      <w:lvlJc w:val="left"/>
      <w:pPr>
        <w:ind w:left="405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19"/>
      </w:pPr>
      <w:rPr>
        <w:rFonts w:hint="default"/>
        <w:sz w:val="28"/>
        <w:szCs w:val="28"/>
      </w:rPr>
    </w:lvl>
    <w:lvl w:ilvl="2">
      <w:start w:val="1"/>
      <w:numFmt w:val="bullet"/>
      <w:lvlText w:val="o"/>
      <w:lvlJc w:val="left"/>
      <w:pPr>
        <w:ind w:left="1134" w:hanging="1133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7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3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3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79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59"/>
      </w:pPr>
      <w:rPr>
        <w:rFonts w:hint="default"/>
      </w:rPr>
    </w:lvl>
  </w:abstractNum>
  <w:abstractNum w:abstractNumId="27" w15:restartNumberingAfterBreak="0">
    <w:nsid w:val="3AE521D0"/>
    <w:multiLevelType w:val="hybridMultilevel"/>
    <w:tmpl w:val="CA187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46DBF"/>
    <w:multiLevelType w:val="hybridMultilevel"/>
    <w:tmpl w:val="A9523224"/>
    <w:lvl w:ilvl="0" w:tplc="7C924C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344C3"/>
    <w:multiLevelType w:val="hybridMultilevel"/>
    <w:tmpl w:val="7E249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96CE9"/>
    <w:multiLevelType w:val="hybridMultilevel"/>
    <w:tmpl w:val="CEDC6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D41B4F"/>
    <w:multiLevelType w:val="hybridMultilevel"/>
    <w:tmpl w:val="BA52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83751"/>
    <w:multiLevelType w:val="hybridMultilevel"/>
    <w:tmpl w:val="CA5E0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85A0F"/>
    <w:multiLevelType w:val="hybridMultilevel"/>
    <w:tmpl w:val="7C9CE2F8"/>
    <w:lvl w:ilvl="0" w:tplc="0862DA08">
      <w:start w:val="1"/>
      <w:numFmt w:val="bullet"/>
      <w:pStyle w:val="ListParagraph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EF10C36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E0C4AA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BFCE93E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44C994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0EA156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A84298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3878A4F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7608898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4" w15:restartNumberingAfterBreak="0">
    <w:nsid w:val="5067547A"/>
    <w:multiLevelType w:val="hybridMultilevel"/>
    <w:tmpl w:val="47F299D8"/>
    <w:lvl w:ilvl="0" w:tplc="9BBC0C80">
      <w:start w:val="1"/>
      <w:numFmt w:val="decimal"/>
      <w:pStyle w:val="PHeader"/>
      <w:lvlText w:val="P-%1"/>
      <w:lvlJc w:val="left"/>
      <w:pPr>
        <w:ind w:left="360" w:hanging="359"/>
      </w:pPr>
      <w:rPr>
        <w:rFonts w:hint="default"/>
        <w:b/>
        <w:i w:val="0"/>
      </w:rPr>
    </w:lvl>
    <w:lvl w:ilvl="1" w:tplc="D16477F0">
      <w:start w:val="1"/>
      <w:numFmt w:val="lowerLetter"/>
      <w:lvlText w:val="%2."/>
      <w:lvlJc w:val="left"/>
      <w:pPr>
        <w:ind w:left="1800" w:hanging="359"/>
      </w:pPr>
    </w:lvl>
    <w:lvl w:ilvl="2" w:tplc="A82E65E8">
      <w:start w:val="1"/>
      <w:numFmt w:val="lowerRoman"/>
      <w:lvlText w:val="%3."/>
      <w:lvlJc w:val="right"/>
      <w:pPr>
        <w:ind w:left="2520" w:hanging="179"/>
      </w:pPr>
    </w:lvl>
    <w:lvl w:ilvl="3" w:tplc="FB12756A">
      <w:start w:val="1"/>
      <w:numFmt w:val="decimal"/>
      <w:lvlText w:val="%4."/>
      <w:lvlJc w:val="left"/>
      <w:pPr>
        <w:ind w:left="3240" w:hanging="359"/>
      </w:pPr>
    </w:lvl>
    <w:lvl w:ilvl="4" w:tplc="F7AAD460">
      <w:start w:val="1"/>
      <w:numFmt w:val="lowerLetter"/>
      <w:lvlText w:val="%5."/>
      <w:lvlJc w:val="left"/>
      <w:pPr>
        <w:ind w:left="3960" w:hanging="359"/>
      </w:pPr>
    </w:lvl>
    <w:lvl w:ilvl="5" w:tplc="0EA2D724">
      <w:start w:val="1"/>
      <w:numFmt w:val="lowerRoman"/>
      <w:lvlText w:val="%6."/>
      <w:lvlJc w:val="right"/>
      <w:pPr>
        <w:ind w:left="4680" w:hanging="179"/>
      </w:pPr>
    </w:lvl>
    <w:lvl w:ilvl="6" w:tplc="19D683E2">
      <w:start w:val="1"/>
      <w:numFmt w:val="decimal"/>
      <w:lvlText w:val="%7."/>
      <w:lvlJc w:val="left"/>
      <w:pPr>
        <w:ind w:left="5400" w:hanging="359"/>
      </w:pPr>
    </w:lvl>
    <w:lvl w:ilvl="7" w:tplc="E0080C32">
      <w:start w:val="1"/>
      <w:numFmt w:val="lowerLetter"/>
      <w:lvlText w:val="%8."/>
      <w:lvlJc w:val="left"/>
      <w:pPr>
        <w:ind w:left="6120" w:hanging="359"/>
      </w:pPr>
    </w:lvl>
    <w:lvl w:ilvl="8" w:tplc="4D56467A">
      <w:start w:val="1"/>
      <w:numFmt w:val="lowerRoman"/>
      <w:lvlText w:val="%9."/>
      <w:lvlJc w:val="right"/>
      <w:pPr>
        <w:ind w:left="6840" w:hanging="179"/>
      </w:pPr>
    </w:lvl>
  </w:abstractNum>
  <w:abstractNum w:abstractNumId="35" w15:restartNumberingAfterBreak="0">
    <w:nsid w:val="509F1C82"/>
    <w:multiLevelType w:val="hybridMultilevel"/>
    <w:tmpl w:val="B6FA44AE"/>
    <w:lvl w:ilvl="0" w:tplc="2782217E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5E3A74D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51D4824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DA7A389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22E663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F96A042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80CA2BE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C762831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63D209F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6" w15:restartNumberingAfterBreak="0">
    <w:nsid w:val="529C64AB"/>
    <w:multiLevelType w:val="hybridMultilevel"/>
    <w:tmpl w:val="966E790E"/>
    <w:lvl w:ilvl="0" w:tplc="A0008BAA">
      <w:start w:val="1"/>
      <w:numFmt w:val="bullet"/>
      <w:pStyle w:val="GS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  <w:sz w:val="20"/>
      </w:rPr>
    </w:lvl>
    <w:lvl w:ilvl="1" w:tplc="693C927E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560EDBE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EF927456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69287FB6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E24C384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4A9836B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3FD2C336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A0627B5E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37" w15:restartNumberingAfterBreak="0">
    <w:nsid w:val="552833AF"/>
    <w:multiLevelType w:val="hybridMultilevel"/>
    <w:tmpl w:val="EFA06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135D01"/>
    <w:multiLevelType w:val="hybridMultilevel"/>
    <w:tmpl w:val="6778DAC8"/>
    <w:lvl w:ilvl="0" w:tplc="D4CC4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2DD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AD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ED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0F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A2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EC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20E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4C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116FA"/>
    <w:multiLevelType w:val="hybridMultilevel"/>
    <w:tmpl w:val="2EAC0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A1091A"/>
    <w:multiLevelType w:val="multilevel"/>
    <w:tmpl w:val="C82A73EE"/>
    <w:styleLink w:val="Style1"/>
    <w:lvl w:ilvl="0">
      <w:start w:val="1"/>
      <w:numFmt w:val="decimal"/>
      <w:lvlText w:val="%1"/>
      <w:lvlJc w:val="left"/>
      <w:pPr>
        <w:ind w:left="432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9" w:hanging="71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3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3"/>
      </w:pPr>
      <w:rPr>
        <w:rFonts w:hint="default"/>
      </w:rPr>
    </w:lvl>
  </w:abstractNum>
  <w:abstractNum w:abstractNumId="41" w15:restartNumberingAfterBreak="0">
    <w:nsid w:val="5BDC536D"/>
    <w:multiLevelType w:val="hybridMultilevel"/>
    <w:tmpl w:val="8DC078EC"/>
    <w:lvl w:ilvl="0" w:tplc="72A800BA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23748EE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F2CBA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406BAA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B2680D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5B6D5D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97A1AD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41D6245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6C86C26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2" w15:restartNumberingAfterBreak="0">
    <w:nsid w:val="606251F6"/>
    <w:multiLevelType w:val="hybridMultilevel"/>
    <w:tmpl w:val="358EF042"/>
    <w:lvl w:ilvl="0" w:tplc="C8C8329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BFE201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0D89D5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86A7DA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5FA92A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F6E2CB8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E643C8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D3ACFBB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EBE4104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3" w15:restartNumberingAfterBreak="0">
    <w:nsid w:val="65C915DC"/>
    <w:multiLevelType w:val="multilevel"/>
    <w:tmpl w:val="5E9AC026"/>
    <w:lvl w:ilvl="0">
      <w:start w:val="1"/>
      <w:numFmt w:val="decimal"/>
      <w:pStyle w:val="Heading1"/>
      <w:lvlText w:val="%1"/>
      <w:lvlJc w:val="left"/>
      <w:pPr>
        <w:ind w:left="432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689" w:hanging="71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3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3"/>
      </w:pPr>
      <w:rPr>
        <w:rFonts w:hint="default"/>
      </w:rPr>
    </w:lvl>
  </w:abstractNum>
  <w:abstractNum w:abstractNumId="44" w15:restartNumberingAfterBreak="0">
    <w:nsid w:val="66214D2C"/>
    <w:multiLevelType w:val="hybridMultilevel"/>
    <w:tmpl w:val="0AA26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47233"/>
    <w:multiLevelType w:val="hybridMultilevel"/>
    <w:tmpl w:val="EA822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B058E"/>
    <w:multiLevelType w:val="hybridMultilevel"/>
    <w:tmpl w:val="4B102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874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C97F30"/>
    <w:multiLevelType w:val="multilevel"/>
    <w:tmpl w:val="DE20F96E"/>
    <w:lvl w:ilvl="0">
      <w:start w:val="1"/>
      <w:numFmt w:val="decimal"/>
      <w:lvlText w:val="%1."/>
      <w:lvlJc w:val="left"/>
      <w:pPr>
        <w:ind w:left="432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1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3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3"/>
      </w:pPr>
      <w:rPr>
        <w:rFonts w:hint="default"/>
      </w:rPr>
    </w:lvl>
  </w:abstractNum>
  <w:abstractNum w:abstractNumId="48" w15:restartNumberingAfterBreak="0">
    <w:nsid w:val="6DDD1925"/>
    <w:multiLevelType w:val="hybridMultilevel"/>
    <w:tmpl w:val="CE16DE74"/>
    <w:lvl w:ilvl="0" w:tplc="9BB8755A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5876196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650B1F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C7967ED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D54FAE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A4ACC9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F09AD89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5067988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2FEC36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9" w15:restartNumberingAfterBreak="0">
    <w:nsid w:val="6F0723C3"/>
    <w:multiLevelType w:val="hybridMultilevel"/>
    <w:tmpl w:val="49D85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7231E6"/>
    <w:multiLevelType w:val="hybridMultilevel"/>
    <w:tmpl w:val="DE3E9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1D5926"/>
    <w:multiLevelType w:val="hybridMultilevel"/>
    <w:tmpl w:val="BD807906"/>
    <w:lvl w:ilvl="0" w:tplc="69E883C4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59"/>
      </w:pPr>
    </w:lvl>
    <w:lvl w:ilvl="1" w:tplc="726863A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E68986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AA44762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A09640F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CE8069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3F4CC90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5624F49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574ECE4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70B77148"/>
    <w:multiLevelType w:val="hybridMultilevel"/>
    <w:tmpl w:val="370E719E"/>
    <w:lvl w:ilvl="0" w:tplc="488A5B8E">
      <w:start w:val="1"/>
      <w:numFmt w:val="bullet"/>
      <w:lvlText w:val=""/>
      <w:lvlJc w:val="left"/>
      <w:pPr>
        <w:ind w:left="1080" w:hanging="359"/>
      </w:pPr>
      <w:rPr>
        <w:rFonts w:ascii="Symbol" w:hAnsi="Symbol" w:hint="default"/>
      </w:rPr>
    </w:lvl>
    <w:lvl w:ilvl="1" w:tplc="C352D1E4">
      <w:start w:val="1"/>
      <w:numFmt w:val="bullet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 w:tplc="8E085370">
      <w:start w:val="1"/>
      <w:numFmt w:val="bullet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 w:tplc="4FC0DBEA">
      <w:start w:val="1"/>
      <w:numFmt w:val="bullet"/>
      <w:lvlText w:val=""/>
      <w:lvlJc w:val="left"/>
      <w:pPr>
        <w:ind w:left="3240" w:hanging="359"/>
      </w:pPr>
      <w:rPr>
        <w:rFonts w:ascii="Symbol" w:hAnsi="Symbol" w:hint="default"/>
      </w:rPr>
    </w:lvl>
    <w:lvl w:ilvl="4" w:tplc="54F0E86C">
      <w:start w:val="1"/>
      <w:numFmt w:val="bullet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 w:tplc="2F0063B8">
      <w:start w:val="1"/>
      <w:numFmt w:val="bullet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 w:tplc="23525672">
      <w:start w:val="1"/>
      <w:numFmt w:val="bullet"/>
      <w:lvlText w:val=""/>
      <w:lvlJc w:val="left"/>
      <w:pPr>
        <w:ind w:left="5400" w:hanging="359"/>
      </w:pPr>
      <w:rPr>
        <w:rFonts w:ascii="Symbol" w:hAnsi="Symbol" w:hint="default"/>
      </w:rPr>
    </w:lvl>
    <w:lvl w:ilvl="7" w:tplc="A5B6B4D4">
      <w:start w:val="1"/>
      <w:numFmt w:val="bullet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 w:tplc="9968A070">
      <w:start w:val="1"/>
      <w:numFmt w:val="bullet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53" w15:restartNumberingAfterBreak="0">
    <w:nsid w:val="7A1B328F"/>
    <w:multiLevelType w:val="multilevel"/>
    <w:tmpl w:val="32EA8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6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Arial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18"/>
  </w:num>
  <w:num w:numId="3">
    <w:abstractNumId w:val="34"/>
  </w:num>
  <w:num w:numId="4">
    <w:abstractNumId w:val="21"/>
  </w:num>
  <w:num w:numId="5">
    <w:abstractNumId w:val="11"/>
  </w:num>
  <w:num w:numId="6">
    <w:abstractNumId w:val="36"/>
  </w:num>
  <w:num w:numId="7">
    <w:abstractNumId w:val="7"/>
  </w:num>
  <w:num w:numId="8">
    <w:abstractNumId w:val="26"/>
  </w:num>
  <w:num w:numId="9">
    <w:abstractNumId w:val="13"/>
  </w:num>
  <w:num w:numId="10">
    <w:abstractNumId w:val="3"/>
  </w:num>
  <w:num w:numId="11">
    <w:abstractNumId w:val="19"/>
  </w:num>
  <w:num w:numId="12">
    <w:abstractNumId w:val="48"/>
  </w:num>
  <w:num w:numId="13">
    <w:abstractNumId w:val="41"/>
  </w:num>
  <w:num w:numId="14">
    <w:abstractNumId w:val="35"/>
  </w:num>
  <w:num w:numId="15">
    <w:abstractNumId w:val="42"/>
  </w:num>
  <w:num w:numId="16">
    <w:abstractNumId w:val="0"/>
  </w:num>
  <w:num w:numId="17">
    <w:abstractNumId w:val="47"/>
  </w:num>
  <w:num w:numId="18">
    <w:abstractNumId w:val="9"/>
  </w:num>
  <w:num w:numId="19">
    <w:abstractNumId w:val="43"/>
  </w:num>
  <w:num w:numId="20">
    <w:abstractNumId w:val="52"/>
  </w:num>
  <w:num w:numId="21">
    <w:abstractNumId w:val="33"/>
  </w:num>
  <w:num w:numId="22">
    <w:abstractNumId w:val="1"/>
  </w:num>
  <w:num w:numId="23">
    <w:abstractNumId w:val="30"/>
  </w:num>
  <w:num w:numId="24">
    <w:abstractNumId w:val="37"/>
  </w:num>
  <w:num w:numId="25">
    <w:abstractNumId w:val="5"/>
  </w:num>
  <w:num w:numId="26">
    <w:abstractNumId w:val="17"/>
  </w:num>
  <w:num w:numId="27">
    <w:abstractNumId w:val="49"/>
  </w:num>
  <w:num w:numId="28">
    <w:abstractNumId w:val="14"/>
  </w:num>
  <w:num w:numId="29">
    <w:abstractNumId w:val="45"/>
  </w:num>
  <w:num w:numId="30">
    <w:abstractNumId w:val="23"/>
  </w:num>
  <w:num w:numId="31">
    <w:abstractNumId w:val="8"/>
  </w:num>
  <w:num w:numId="32">
    <w:abstractNumId w:val="16"/>
  </w:num>
  <w:num w:numId="33">
    <w:abstractNumId w:val="27"/>
  </w:num>
  <w:num w:numId="34">
    <w:abstractNumId w:val="31"/>
  </w:num>
  <w:num w:numId="35">
    <w:abstractNumId w:val="2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9"/>
  </w:num>
  <w:num w:numId="39">
    <w:abstractNumId w:val="24"/>
  </w:num>
  <w:num w:numId="40">
    <w:abstractNumId w:val="46"/>
  </w:num>
  <w:num w:numId="41">
    <w:abstractNumId w:val="4"/>
  </w:num>
  <w:num w:numId="42">
    <w:abstractNumId w:val="53"/>
  </w:num>
  <w:num w:numId="43">
    <w:abstractNumId w:val="10"/>
  </w:num>
  <w:num w:numId="44">
    <w:abstractNumId w:val="50"/>
  </w:num>
  <w:num w:numId="45">
    <w:abstractNumId w:val="12"/>
  </w:num>
  <w:num w:numId="46">
    <w:abstractNumId w:val="44"/>
  </w:num>
  <w:num w:numId="47">
    <w:abstractNumId w:val="25"/>
  </w:num>
  <w:num w:numId="48">
    <w:abstractNumId w:val="38"/>
  </w:num>
  <w:num w:numId="49">
    <w:abstractNumId w:val="32"/>
  </w:num>
  <w:num w:numId="50">
    <w:abstractNumId w:val="20"/>
  </w:num>
  <w:num w:numId="51">
    <w:abstractNumId w:val="39"/>
  </w:num>
  <w:num w:numId="52">
    <w:abstractNumId w:val="40"/>
  </w:num>
  <w:num w:numId="53">
    <w:abstractNumId w:val="15"/>
  </w:num>
  <w:num w:numId="54">
    <w:abstractNumId w:val="28"/>
  </w:num>
  <w:num w:numId="5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DE"/>
    <w:rsid w:val="00004985"/>
    <w:rsid w:val="0002287A"/>
    <w:rsid w:val="00024723"/>
    <w:rsid w:val="000259B1"/>
    <w:rsid w:val="000262B6"/>
    <w:rsid w:val="000332A7"/>
    <w:rsid w:val="00040C9B"/>
    <w:rsid w:val="000446EC"/>
    <w:rsid w:val="000518D9"/>
    <w:rsid w:val="00054712"/>
    <w:rsid w:val="0007775D"/>
    <w:rsid w:val="000A51A3"/>
    <w:rsid w:val="000B3E98"/>
    <w:rsid w:val="000B5B56"/>
    <w:rsid w:val="000C1F9C"/>
    <w:rsid w:val="000D0A2B"/>
    <w:rsid w:val="0012047F"/>
    <w:rsid w:val="00155473"/>
    <w:rsid w:val="001556F9"/>
    <w:rsid w:val="001824CC"/>
    <w:rsid w:val="001824D9"/>
    <w:rsid w:val="00186832"/>
    <w:rsid w:val="001B6462"/>
    <w:rsid w:val="001C1F9B"/>
    <w:rsid w:val="001D3440"/>
    <w:rsid w:val="001E7F5F"/>
    <w:rsid w:val="001F0FC5"/>
    <w:rsid w:val="001F1881"/>
    <w:rsid w:val="00202702"/>
    <w:rsid w:val="00205B65"/>
    <w:rsid w:val="00205CD0"/>
    <w:rsid w:val="00210D46"/>
    <w:rsid w:val="00214125"/>
    <w:rsid w:val="0021490B"/>
    <w:rsid w:val="00224B4C"/>
    <w:rsid w:val="00225DDD"/>
    <w:rsid w:val="00227CDE"/>
    <w:rsid w:val="00253042"/>
    <w:rsid w:val="002709E5"/>
    <w:rsid w:val="00271583"/>
    <w:rsid w:val="00275179"/>
    <w:rsid w:val="002A7A9F"/>
    <w:rsid w:val="002B1AA3"/>
    <w:rsid w:val="002B4136"/>
    <w:rsid w:val="002D74F9"/>
    <w:rsid w:val="002E4477"/>
    <w:rsid w:val="002F3D3C"/>
    <w:rsid w:val="00346DF7"/>
    <w:rsid w:val="003527BA"/>
    <w:rsid w:val="00361AF0"/>
    <w:rsid w:val="00362491"/>
    <w:rsid w:val="00383C29"/>
    <w:rsid w:val="003B5B39"/>
    <w:rsid w:val="004004B8"/>
    <w:rsid w:val="00401F8A"/>
    <w:rsid w:val="004050F9"/>
    <w:rsid w:val="00415BD0"/>
    <w:rsid w:val="00445427"/>
    <w:rsid w:val="004468E8"/>
    <w:rsid w:val="00452DA3"/>
    <w:rsid w:val="00465888"/>
    <w:rsid w:val="00467FB8"/>
    <w:rsid w:val="00471B59"/>
    <w:rsid w:val="00483B8E"/>
    <w:rsid w:val="004B2344"/>
    <w:rsid w:val="004B7F34"/>
    <w:rsid w:val="004E05DE"/>
    <w:rsid w:val="004E3D48"/>
    <w:rsid w:val="004F38F0"/>
    <w:rsid w:val="00543F62"/>
    <w:rsid w:val="0054632D"/>
    <w:rsid w:val="00564F94"/>
    <w:rsid w:val="005762AD"/>
    <w:rsid w:val="00585B2C"/>
    <w:rsid w:val="0059035B"/>
    <w:rsid w:val="005A6522"/>
    <w:rsid w:val="005A6FF5"/>
    <w:rsid w:val="005B03EE"/>
    <w:rsid w:val="005B6F52"/>
    <w:rsid w:val="005E0E25"/>
    <w:rsid w:val="005E71E5"/>
    <w:rsid w:val="005F28EA"/>
    <w:rsid w:val="006039E7"/>
    <w:rsid w:val="00603F2C"/>
    <w:rsid w:val="0062332F"/>
    <w:rsid w:val="00653BC9"/>
    <w:rsid w:val="00665FFA"/>
    <w:rsid w:val="00667A53"/>
    <w:rsid w:val="00670DE6"/>
    <w:rsid w:val="006900C5"/>
    <w:rsid w:val="006B0B78"/>
    <w:rsid w:val="006C49C3"/>
    <w:rsid w:val="006D41BB"/>
    <w:rsid w:val="00701C90"/>
    <w:rsid w:val="00704237"/>
    <w:rsid w:val="00721EF7"/>
    <w:rsid w:val="00723DA4"/>
    <w:rsid w:val="00727C96"/>
    <w:rsid w:val="007359E0"/>
    <w:rsid w:val="00750654"/>
    <w:rsid w:val="00762179"/>
    <w:rsid w:val="007701A6"/>
    <w:rsid w:val="0078334C"/>
    <w:rsid w:val="007A0682"/>
    <w:rsid w:val="007B14CB"/>
    <w:rsid w:val="007B15C4"/>
    <w:rsid w:val="007B2B47"/>
    <w:rsid w:val="007B3CA7"/>
    <w:rsid w:val="007B63FD"/>
    <w:rsid w:val="007C73E6"/>
    <w:rsid w:val="007D0066"/>
    <w:rsid w:val="007D15D8"/>
    <w:rsid w:val="007F2BD0"/>
    <w:rsid w:val="0081675C"/>
    <w:rsid w:val="00816CA5"/>
    <w:rsid w:val="00836C48"/>
    <w:rsid w:val="00843686"/>
    <w:rsid w:val="008472F3"/>
    <w:rsid w:val="008654A8"/>
    <w:rsid w:val="008822A3"/>
    <w:rsid w:val="00883FC6"/>
    <w:rsid w:val="008B1897"/>
    <w:rsid w:val="008C2ED8"/>
    <w:rsid w:val="008E4CCE"/>
    <w:rsid w:val="00917813"/>
    <w:rsid w:val="00957B29"/>
    <w:rsid w:val="00957CEA"/>
    <w:rsid w:val="00957E71"/>
    <w:rsid w:val="0096671D"/>
    <w:rsid w:val="009778D1"/>
    <w:rsid w:val="009A1FE6"/>
    <w:rsid w:val="009A7A3F"/>
    <w:rsid w:val="009A7B22"/>
    <w:rsid w:val="009B0280"/>
    <w:rsid w:val="009B2F5C"/>
    <w:rsid w:val="009C556D"/>
    <w:rsid w:val="009F483F"/>
    <w:rsid w:val="009F6FC1"/>
    <w:rsid w:val="00A34E90"/>
    <w:rsid w:val="00A43348"/>
    <w:rsid w:val="00A56FC3"/>
    <w:rsid w:val="00A820B7"/>
    <w:rsid w:val="00A83F0F"/>
    <w:rsid w:val="00A93739"/>
    <w:rsid w:val="00A961F9"/>
    <w:rsid w:val="00AA2714"/>
    <w:rsid w:val="00AC5E8B"/>
    <w:rsid w:val="00AC60D7"/>
    <w:rsid w:val="00AD2ED2"/>
    <w:rsid w:val="00B3459C"/>
    <w:rsid w:val="00B4308C"/>
    <w:rsid w:val="00B7119F"/>
    <w:rsid w:val="00B758CD"/>
    <w:rsid w:val="00B80A83"/>
    <w:rsid w:val="00B95293"/>
    <w:rsid w:val="00B97FFE"/>
    <w:rsid w:val="00BA1DA3"/>
    <w:rsid w:val="00BD43A2"/>
    <w:rsid w:val="00BE062E"/>
    <w:rsid w:val="00BE6960"/>
    <w:rsid w:val="00BF1514"/>
    <w:rsid w:val="00BF236C"/>
    <w:rsid w:val="00C154A7"/>
    <w:rsid w:val="00C2274A"/>
    <w:rsid w:val="00C374F6"/>
    <w:rsid w:val="00C52009"/>
    <w:rsid w:val="00C63423"/>
    <w:rsid w:val="00C74DDB"/>
    <w:rsid w:val="00C74ECD"/>
    <w:rsid w:val="00C752D4"/>
    <w:rsid w:val="00C870A3"/>
    <w:rsid w:val="00CA247E"/>
    <w:rsid w:val="00CC5E80"/>
    <w:rsid w:val="00CD2C35"/>
    <w:rsid w:val="00CD56AF"/>
    <w:rsid w:val="00CE04D2"/>
    <w:rsid w:val="00CE2CA3"/>
    <w:rsid w:val="00CE406E"/>
    <w:rsid w:val="00CE4946"/>
    <w:rsid w:val="00D00548"/>
    <w:rsid w:val="00D00F74"/>
    <w:rsid w:val="00D16BF8"/>
    <w:rsid w:val="00D24614"/>
    <w:rsid w:val="00D61C4A"/>
    <w:rsid w:val="00D86807"/>
    <w:rsid w:val="00DA33B9"/>
    <w:rsid w:val="00DC65EB"/>
    <w:rsid w:val="00DE774A"/>
    <w:rsid w:val="00E0433D"/>
    <w:rsid w:val="00E1072F"/>
    <w:rsid w:val="00E25397"/>
    <w:rsid w:val="00E2678A"/>
    <w:rsid w:val="00E2744C"/>
    <w:rsid w:val="00E30967"/>
    <w:rsid w:val="00E34C8E"/>
    <w:rsid w:val="00E62A1D"/>
    <w:rsid w:val="00E67356"/>
    <w:rsid w:val="00E7190C"/>
    <w:rsid w:val="00E723C9"/>
    <w:rsid w:val="00E73070"/>
    <w:rsid w:val="00E75A6D"/>
    <w:rsid w:val="00EA460F"/>
    <w:rsid w:val="00EC092F"/>
    <w:rsid w:val="00EC7CAB"/>
    <w:rsid w:val="00EF24EE"/>
    <w:rsid w:val="00EF5070"/>
    <w:rsid w:val="00EF5FE7"/>
    <w:rsid w:val="00EF67BA"/>
    <w:rsid w:val="00F04BFB"/>
    <w:rsid w:val="00F265B8"/>
    <w:rsid w:val="00F310EC"/>
    <w:rsid w:val="00F52E6C"/>
    <w:rsid w:val="00F52EEC"/>
    <w:rsid w:val="00F62A1C"/>
    <w:rsid w:val="00F63530"/>
    <w:rsid w:val="00F7054C"/>
    <w:rsid w:val="00F7715D"/>
    <w:rsid w:val="00F95336"/>
    <w:rsid w:val="00FA3383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DF621"/>
  <w14:discardImageEditingData/>
  <w14:defaultImageDpi w14:val="330"/>
  <w15:docId w15:val="{D550AA6C-1FF0-4C7B-8E2E-CF265E9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jc w:val="both"/>
    </w:pPr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7813"/>
    <w:pPr>
      <w:keepNext/>
      <w:numPr>
        <w:numId w:val="19"/>
      </w:numPr>
      <w:spacing w:before="100" w:beforeAutospacing="1" w:after="100" w:afterAutospacing="1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1"/>
    <w:qFormat/>
    <w:rsid w:val="00917813"/>
    <w:pPr>
      <w:keepNext/>
      <w:numPr>
        <w:ilvl w:val="1"/>
        <w:numId w:val="19"/>
      </w:numPr>
      <w:spacing w:before="360" w:after="100" w:afterAutospacing="1"/>
      <w:jc w:val="left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pPr>
      <w:numPr>
        <w:ilvl w:val="2"/>
      </w:numPr>
      <w:spacing w:before="300" w:beforeAutospacing="0" w:after="300" w:afterAutospacing="0"/>
      <w:ind w:left="720"/>
      <w:outlineLvl w:val="2"/>
    </w:pPr>
    <w:rPr>
      <w:b w:val="0"/>
      <w:i/>
      <w:sz w:val="22"/>
      <w:lang w:val="en-US"/>
    </w:rPr>
  </w:style>
  <w:style w:type="paragraph" w:styleId="Heading4">
    <w:name w:val="heading 4"/>
    <w:basedOn w:val="Normal"/>
    <w:next w:val="Normal"/>
    <w:link w:val="Heading4Char1"/>
    <w:qFormat/>
    <w:pPr>
      <w:keepNext/>
      <w:spacing w:before="100" w:beforeAutospacing="1" w:after="100" w:afterAutospacing="1"/>
      <w:outlineLvl w:val="3"/>
    </w:pPr>
    <w:rPr>
      <w:bCs/>
      <w:i/>
    </w:rPr>
  </w:style>
  <w:style w:type="paragraph" w:styleId="Heading5">
    <w:name w:val="heading 5"/>
    <w:basedOn w:val="Normal"/>
    <w:next w:val="Normal"/>
    <w:link w:val="Heading5Char1"/>
    <w:qFormat/>
    <w:pPr>
      <w:spacing w:before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1"/>
    <w:qFormat/>
    <w:pPr>
      <w:spacing w:before="24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1"/>
    <w:qFormat/>
    <w:p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1"/>
    <w:qFormat/>
    <w:p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qFormat/>
    <w:p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813"/>
    <w:rPr>
      <w:rFonts w:ascii="Arial" w:hAnsi="Arial" w:cs="Arial"/>
      <w:b/>
      <w:sz w:val="28"/>
      <w:lang w:eastAsia="en-US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i/>
      <w:sz w:val="22"/>
      <w:lang w:val="en-US" w:eastAsia="en-US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table" w:customStyle="1" w:styleId="Lined">
    <w:name w:val="Lined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paragraph" w:styleId="TOCHeading">
    <w:name w:val="TOC Heading"/>
    <w:uiPriority w:val="39"/>
    <w:unhideWhenUsed/>
    <w:qFormat/>
  </w:style>
  <w:style w:type="paragraph" w:customStyle="1" w:styleId="ABLOCKPARA">
    <w:name w:val="A BLOCK PARA"/>
    <w:basedOn w:val="Normal"/>
    <w:rPr>
      <w:rFonts w:ascii="Book Antiqua" w:hAnsi="Book Antiqua"/>
    </w:rPr>
  </w:style>
  <w:style w:type="paragraph" w:customStyle="1" w:styleId="ABULLET">
    <w:name w:val="A BULLET"/>
    <w:basedOn w:val="ABLOCKPARA"/>
    <w:pPr>
      <w:ind w:left="331" w:hanging="330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0"/>
    </w:pPr>
  </w:style>
  <w:style w:type="paragraph" w:customStyle="1" w:styleId="AINDENTEDPARA">
    <w:name w:val="A INDENTED PARA"/>
    <w:basedOn w:val="ABLOCKPARA"/>
    <w:pPr>
      <w:ind w:left="331"/>
    </w:pPr>
  </w:style>
  <w:style w:type="paragraph" w:styleId="Footer">
    <w:name w:val="footer"/>
    <w:basedOn w:val="Normal"/>
    <w:link w:val="FooterChar1"/>
    <w:uiPriority w:val="99"/>
    <w:pPr>
      <w:framePr w:wrap="around" w:vAnchor="text" w:hAnchor="page" w:xAlign="center" w:y="1"/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spacing w:before="240"/>
      <w:jc w:val="center"/>
      <w:outlineLvl w:val="0"/>
    </w:pPr>
    <w:rPr>
      <w:b/>
      <w:sz w:val="32"/>
      <w:lang w:eastAsia="de-DE"/>
    </w:rPr>
  </w:style>
  <w:style w:type="paragraph" w:styleId="Subtitle">
    <w:name w:val="Subtitle"/>
    <w:basedOn w:val="Normal"/>
    <w:link w:val="SubtitleChar"/>
    <w:qFormat/>
    <w:pPr>
      <w:jc w:val="center"/>
    </w:pPr>
    <w:rPr>
      <w:sz w:val="24"/>
    </w:rPr>
  </w:style>
  <w:style w:type="paragraph" w:styleId="TOC1">
    <w:name w:val="toc 1"/>
    <w:basedOn w:val="Normal"/>
    <w:next w:val="Normal"/>
    <w:uiPriority w:val="39"/>
    <w:rsid w:val="00836C48"/>
    <w:pPr>
      <w:spacing w:before="60"/>
    </w:pPr>
  </w:style>
  <w:style w:type="paragraph" w:styleId="TOC2">
    <w:name w:val="toc 2"/>
    <w:basedOn w:val="Normal"/>
    <w:next w:val="Normal"/>
    <w:uiPriority w:val="39"/>
    <w:pPr>
      <w:spacing w:before="60"/>
      <w:ind w:left="221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berschrift">
    <w:name w:val="Überschrift"/>
    <w:basedOn w:val="Subtitle"/>
    <w:rPr>
      <w:b/>
      <w:bCs/>
      <w:sz w:val="28"/>
    </w:rPr>
  </w:style>
  <w:style w:type="paragraph" w:customStyle="1" w:styleId="Tabellenberschrift">
    <w:name w:val="Tabellenüberschrift"/>
    <w:basedOn w:val="Normal"/>
    <w:pPr>
      <w:spacing w:before="120" w:after="120"/>
    </w:pPr>
    <w:rPr>
      <w:b/>
      <w:lang w:eastAsia="de-DE"/>
    </w:rPr>
  </w:style>
  <w:style w:type="paragraph" w:customStyle="1" w:styleId="Tabellentext">
    <w:name w:val="Tabellentext"/>
    <w:basedOn w:val="BodyText"/>
    <w:pPr>
      <w:spacing w:before="60" w:after="60"/>
    </w:pPr>
    <w:rPr>
      <w:lang w:eastAsia="de-DE"/>
    </w:rPr>
  </w:style>
  <w:style w:type="paragraph" w:styleId="BodyText">
    <w:name w:val="Body Text"/>
    <w:basedOn w:val="Normal"/>
    <w:semiHidden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Normal"/>
    <w:pPr>
      <w:spacing w:before="120"/>
      <w:jc w:val="left"/>
    </w:pPr>
    <w:rPr>
      <w:rFonts w:ascii="Book Antiqua" w:hAnsi="Book Antiqua"/>
      <w:b/>
      <w:bCs/>
      <w:color w:val="333399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Cs w:val="16"/>
    </w:rPr>
  </w:style>
  <w:style w:type="character" w:styleId="PageNumber">
    <w:name w:val="page number"/>
    <w:basedOn w:val="DefaultParagraphFont"/>
    <w:uiPriority w:val="99"/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</w:rPr>
  </w:style>
  <w:style w:type="paragraph" w:styleId="TOC3">
    <w:name w:val="toc 3"/>
    <w:basedOn w:val="Normal"/>
    <w:next w:val="Normal"/>
    <w:uiPriority w:val="39"/>
    <w:pPr>
      <w:tabs>
        <w:tab w:val="left" w:pos="1320"/>
        <w:tab w:val="right" w:leader="dot" w:pos="9347"/>
      </w:tabs>
      <w:ind w:left="440"/>
    </w:pPr>
    <w:rPr>
      <w:rFonts w:cs="Times New Roman"/>
    </w:rPr>
  </w:style>
  <w:style w:type="paragraph" w:styleId="BodyText2">
    <w:name w:val="Body Text 2"/>
    <w:basedOn w:val="Normal"/>
    <w:semiHidden/>
    <w:pPr>
      <w:spacing w:after="120" w:line="480" w:lineRule="auto"/>
    </w:pPr>
    <w:rPr>
      <w:rFonts w:cs="Times New Roman"/>
    </w:rPr>
  </w:style>
  <w:style w:type="paragraph" w:styleId="ListNumber5">
    <w:name w:val="List Number 5"/>
    <w:basedOn w:val="Normal"/>
    <w:semiHidden/>
    <w:pPr>
      <w:numPr>
        <w:numId w:val="1"/>
      </w:numPr>
    </w:pPr>
    <w:rPr>
      <w:sz w:val="16"/>
    </w:rPr>
  </w:style>
  <w:style w:type="character" w:customStyle="1" w:styleId="profiler">
    <w:name w:val="profiler"/>
    <w:semiHidden/>
    <w:rPr>
      <w:rFonts w:ascii="Arial" w:hAnsi="Arial" w:cs="Arial"/>
      <w:color w:val="000080"/>
      <w:sz w:val="20"/>
      <w:szCs w:val="20"/>
      <w:lang w:val="de-DE"/>
    </w:rPr>
  </w:style>
  <w:style w:type="paragraph" w:styleId="ListBullet">
    <w:name w:val="List Bullet"/>
    <w:basedOn w:val="Normal"/>
    <w:pPr>
      <w:numPr>
        <w:numId w:val="2"/>
      </w:numPr>
      <w:spacing w:before="180"/>
      <w:ind w:left="641" w:hanging="356"/>
    </w:pPr>
    <w:rPr>
      <w:rFonts w:cs="Times New Roman"/>
    </w:rPr>
  </w:style>
  <w:style w:type="paragraph" w:customStyle="1" w:styleId="StyleHeading3Arial">
    <w:name w:val="Style Heading 3 + Arial"/>
    <w:basedOn w:val="Heading3"/>
    <w:rPr>
      <w:b/>
    </w:rPr>
  </w:style>
  <w:style w:type="character" w:customStyle="1" w:styleId="berschrift1Zchn">
    <w:name w:val="Überschrift 1 Zchn"/>
    <w:uiPriority w:val="99"/>
    <w:rPr>
      <w:rFonts w:ascii="Arial" w:hAnsi="Arial" w:cs="Arial"/>
      <w:b/>
      <w:sz w:val="28"/>
      <w:lang w:eastAsia="en-US"/>
    </w:rPr>
  </w:style>
  <w:style w:type="character" w:customStyle="1" w:styleId="berschrift3Zchn">
    <w:name w:val="Überschrift 3 Zchn"/>
    <w:uiPriority w:val="99"/>
    <w:rPr>
      <w:rFonts w:ascii="Arial" w:hAnsi="Arial" w:cs="Arial"/>
      <w:b w:val="0"/>
      <w:i/>
      <w:sz w:val="22"/>
      <w:lang w:eastAsia="en-US"/>
    </w:rPr>
  </w:style>
  <w:style w:type="character" w:customStyle="1" w:styleId="StyleHeading3ArialChar">
    <w:name w:val="Style Heading 3 + Arial Char"/>
    <w:rPr>
      <w:rFonts w:ascii="Arial" w:hAnsi="Arial" w:cs="Arial"/>
      <w:b/>
      <w:i/>
      <w:sz w:val="22"/>
      <w:lang w:eastAsia="en-US"/>
    </w:rPr>
  </w:style>
  <w:style w:type="character" w:customStyle="1" w:styleId="value1">
    <w:name w:val="value1"/>
    <w:rPr>
      <w:rFonts w:ascii="Arial" w:hAnsi="Arial" w:cs="Arial" w:hint="default"/>
      <w:b w:val="0"/>
      <w:b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TOC6">
    <w:name w:val="toc 6"/>
    <w:basedOn w:val="Normal"/>
    <w:next w:val="Normal"/>
    <w:uiPriority w:val="39"/>
    <w:pPr>
      <w:spacing w:before="180"/>
      <w:ind w:left="1100"/>
    </w:pPr>
    <w:rPr>
      <w:rFonts w:cs="Times New Roman"/>
    </w:rPr>
  </w:style>
  <w:style w:type="paragraph" w:customStyle="1" w:styleId="TableText">
    <w:name w:val="Table Text"/>
    <w:basedOn w:val="Normal"/>
    <w:next w:val="BodyText"/>
    <w:uiPriority w:val="99"/>
    <w:pPr>
      <w:keepLines/>
      <w:spacing w:before="60"/>
    </w:pPr>
    <w:rPr>
      <w:rFonts w:cs="Times New Roman"/>
      <w:sz w:val="20"/>
      <w:lang w:val="en-US" w:eastAsia="de-DE"/>
    </w:rPr>
  </w:style>
  <w:style w:type="paragraph" w:customStyle="1" w:styleId="blocksatz">
    <w:name w:val="blocksatz"/>
    <w:basedOn w:val="Normal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de-D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ZchnZchn1">
    <w:name w:val="Zchn Zchn1"/>
    <w:basedOn w:val="Normal"/>
    <w:pPr>
      <w:spacing w:after="160" w:line="240" w:lineRule="exact"/>
      <w:jc w:val="left"/>
    </w:pPr>
    <w:rPr>
      <w:rFonts w:ascii="Tahoma" w:hAnsi="Tahoma" w:cs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pPr>
      <w:numPr>
        <w:numId w:val="21"/>
      </w:numPr>
      <w:spacing w:line="264" w:lineRule="auto"/>
      <w:contextualSpacing/>
    </w:pPr>
    <w:rPr>
      <w:bCs/>
      <w:lang w:val="en-US" w:eastAsia="de-DE"/>
    </w:rPr>
  </w:style>
  <w:style w:type="paragraph" w:customStyle="1" w:styleId="CharCharCharChar1">
    <w:name w:val="Char Char Char Char1"/>
    <w:basedOn w:val="Normal"/>
    <w:uiPriority w:val="99"/>
    <w:pPr>
      <w:spacing w:after="160" w:line="240" w:lineRule="exact"/>
      <w:jc w:val="left"/>
    </w:pPr>
    <w:rPr>
      <w:rFonts w:ascii="Tahoma" w:hAnsi="Tahoma" w:cs="Times New Roman"/>
      <w:sz w:val="20"/>
      <w:lang w:val="en-US"/>
    </w:rPr>
  </w:style>
  <w:style w:type="paragraph" w:customStyle="1" w:styleId="Ausfllhinweis">
    <w:name w:val="Ausfüllhinwei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64" w:lineRule="auto"/>
    </w:pPr>
    <w:rPr>
      <w:rFonts w:ascii="Times New Roman" w:hAnsi="Times New Roman" w:cs="Times New Roman"/>
      <w:i/>
      <w:lang w:eastAsia="de-DE"/>
    </w:rPr>
  </w:style>
  <w:style w:type="character" w:customStyle="1" w:styleId="AusfllhinweisZchn">
    <w:name w:val="Ausfüllhinweis Zchn"/>
    <w:rPr>
      <w:i/>
      <w:sz w:val="22"/>
    </w:rPr>
  </w:style>
  <w:style w:type="paragraph" w:styleId="Revision">
    <w:name w:val="Revision"/>
    <w:hidden/>
    <w:uiPriority w:val="99"/>
    <w:semiHidden/>
    <w:rPr>
      <w:rFonts w:ascii="Arial" w:hAnsi="Arial" w:cs="Arial"/>
      <w:sz w:val="22"/>
      <w:lang w:eastAsia="en-US"/>
    </w:rPr>
  </w:style>
  <w:style w:type="paragraph" w:customStyle="1" w:styleId="PBody">
    <w:name w:val="P_Body"/>
    <w:basedOn w:val="Normal"/>
    <w:qFormat/>
    <w:pPr>
      <w:ind w:left="284"/>
    </w:pPr>
  </w:style>
  <w:style w:type="character" w:customStyle="1" w:styleId="PBodyZchn">
    <w:name w:val="P_Body Zchn"/>
    <w:rPr>
      <w:rFonts w:ascii="Arial" w:hAnsi="Arial" w:cs="Arial"/>
      <w:sz w:val="22"/>
      <w:lang w:eastAsia="en-US"/>
    </w:rPr>
  </w:style>
  <w:style w:type="character" w:customStyle="1" w:styleId="ListenabsatzZchn">
    <w:name w:val="Listenabsatz Zchn"/>
    <w:rPr>
      <w:rFonts w:ascii="Arial" w:hAnsi="Arial" w:cs="Arial"/>
      <w:sz w:val="22"/>
      <w:lang w:eastAsia="en-US"/>
    </w:rPr>
  </w:style>
  <w:style w:type="character" w:customStyle="1" w:styleId="PHeaderZchn">
    <w:name w:val="P_Header Zchn"/>
    <w:rPr>
      <w:rFonts w:ascii="Arial" w:hAnsi="Arial" w:cs="Arial"/>
      <w:sz w:val="22"/>
      <w:lang w:eastAsia="en-US"/>
    </w:rPr>
  </w:style>
  <w:style w:type="paragraph" w:styleId="TOC4">
    <w:name w:val="toc 4"/>
    <w:basedOn w:val="Normal"/>
    <w:next w:val="Normal"/>
    <w:uiPriority w:val="39"/>
    <w:unhideWhenUsed/>
    <w:pPr>
      <w:spacing w:after="0" w:line="276" w:lineRule="auto"/>
      <w:ind w:left="658"/>
      <w:jc w:val="left"/>
    </w:pPr>
    <w:rPr>
      <w:rFonts w:cs="Times New Roman"/>
      <w:lang w:eastAsia="de-DE"/>
    </w:rPr>
  </w:style>
  <w:style w:type="paragraph" w:styleId="TOC5">
    <w:name w:val="toc 5"/>
    <w:basedOn w:val="Normal"/>
    <w:next w:val="Normal"/>
    <w:uiPriority w:val="39"/>
    <w:unhideWhenUsed/>
    <w:pPr>
      <w:spacing w:after="100" w:line="276" w:lineRule="auto"/>
      <w:ind w:left="880"/>
      <w:jc w:val="left"/>
    </w:pPr>
    <w:rPr>
      <w:rFonts w:ascii="Calibri" w:hAnsi="Calibri" w:cs="Times New Roman"/>
      <w:lang w:eastAsia="de-DE"/>
    </w:rPr>
  </w:style>
  <w:style w:type="paragraph" w:styleId="TOC7">
    <w:name w:val="toc 7"/>
    <w:basedOn w:val="Normal"/>
    <w:next w:val="Normal"/>
    <w:uiPriority w:val="39"/>
    <w:unhideWhenUsed/>
    <w:pPr>
      <w:spacing w:after="100" w:line="276" w:lineRule="auto"/>
      <w:ind w:left="1320"/>
      <w:jc w:val="left"/>
    </w:pPr>
    <w:rPr>
      <w:rFonts w:ascii="Calibri" w:hAnsi="Calibri" w:cs="Times New Roman"/>
      <w:lang w:eastAsia="de-DE"/>
    </w:rPr>
  </w:style>
  <w:style w:type="paragraph" w:styleId="TOC8">
    <w:name w:val="toc 8"/>
    <w:basedOn w:val="Normal"/>
    <w:next w:val="Normal"/>
    <w:uiPriority w:val="39"/>
    <w:unhideWhenUsed/>
    <w:pPr>
      <w:spacing w:after="100" w:line="276" w:lineRule="auto"/>
      <w:ind w:left="1540"/>
      <w:jc w:val="left"/>
    </w:pPr>
    <w:rPr>
      <w:rFonts w:ascii="Calibri" w:hAnsi="Calibri" w:cs="Times New Roman"/>
      <w:lang w:eastAsia="de-DE"/>
    </w:rPr>
  </w:style>
  <w:style w:type="paragraph" w:styleId="TOC9">
    <w:name w:val="toc 9"/>
    <w:basedOn w:val="Normal"/>
    <w:next w:val="Normal"/>
    <w:uiPriority w:val="39"/>
    <w:unhideWhenUsed/>
    <w:pPr>
      <w:spacing w:after="100" w:line="276" w:lineRule="auto"/>
      <w:ind w:left="1760"/>
      <w:jc w:val="left"/>
    </w:pPr>
    <w:rPr>
      <w:rFonts w:ascii="Calibri" w:hAnsi="Calibri" w:cs="Times New Roman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/>
    </w:pPr>
    <w:rPr>
      <w:sz w:val="20"/>
    </w:rPr>
  </w:style>
  <w:style w:type="character" w:customStyle="1" w:styleId="FunotentextZchn">
    <w:name w:val="Fußnotentext Zchn"/>
    <w:uiPriority w:val="99"/>
    <w:rPr>
      <w:rFonts w:ascii="Arial" w:hAnsi="Arial" w:cs="Arial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de-DE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Calibr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Calibri" w:hAnsi="Calibri" w:cs="Calibri"/>
      <w:sz w:val="22"/>
      <w:szCs w:val="22"/>
    </w:rPr>
  </w:style>
  <w:style w:type="character" w:customStyle="1" w:styleId="HeaderChar1">
    <w:name w:val="Header Char1"/>
    <w:basedOn w:val="DefaultParagraphFont"/>
    <w:link w:val="Header"/>
    <w:uiPriority w:val="99"/>
    <w:rPr>
      <w:rFonts w:ascii="Arial" w:hAnsi="Arial" w:cs="Arial"/>
      <w:sz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rPr>
      <w:rFonts w:ascii="Arial" w:hAnsi="Arial" w:cs="Arial"/>
      <w:sz w:val="22"/>
      <w:lang w:eastAsia="en-US"/>
    </w:rPr>
  </w:style>
  <w:style w:type="table" w:customStyle="1" w:styleId="MittlereSchattierung2-Akzent11">
    <w:name w:val="Mittlere Schattierung 2 - Akzent 11"/>
    <w:basedOn w:val="TableNormal"/>
    <w:uiPriority w:val="64"/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fobox1Zeile">
    <w:name w:val="Infobox 1. Zeile"/>
    <w:pPr>
      <w:keepLines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60" w:after="60"/>
      <w:ind w:left="2835" w:right="567" w:hanging="2267"/>
      <w:jc w:val="both"/>
    </w:pPr>
    <w:rPr>
      <w:rFonts w:ascii="Arial" w:hAnsi="Arial" w:cs="Arial"/>
      <w:sz w:val="16"/>
      <w:szCs w:val="16"/>
    </w:rPr>
  </w:style>
  <w:style w:type="paragraph" w:customStyle="1" w:styleId="InfoboxLetzteZeile">
    <w:name w:val="Infobox Letzte Zeile"/>
    <w:basedOn w:val="InfoboxStrich"/>
    <w:pPr>
      <w:tabs>
        <w:tab w:val="clear" w:pos="4536"/>
        <w:tab w:val="left" w:pos="1644"/>
        <w:tab w:val="left" w:pos="5613"/>
      </w:tabs>
    </w:pPr>
  </w:style>
  <w:style w:type="paragraph" w:customStyle="1" w:styleId="InfoboxStrich">
    <w:name w:val="Infobox Strich"/>
    <w:basedOn w:val="InfoboxZweispaltig"/>
    <w:pPr>
      <w:tabs>
        <w:tab w:val="clear" w:pos="6237"/>
      </w:tabs>
      <w:ind w:left="567" w:firstLine="0"/>
    </w:pPr>
  </w:style>
  <w:style w:type="paragraph" w:customStyle="1" w:styleId="InfoboxZweispaltig">
    <w:name w:val="Infobox Zweispaltig"/>
    <w:basedOn w:val="InfoboxEinspaltig"/>
    <w:pPr>
      <w:tabs>
        <w:tab w:val="left" w:pos="4536"/>
        <w:tab w:val="left" w:pos="6237"/>
      </w:tabs>
    </w:pPr>
  </w:style>
  <w:style w:type="paragraph" w:customStyle="1" w:styleId="InfoboxEinspaltig">
    <w:name w:val="Infobox Einspaltig"/>
    <w:basedOn w:val="Infobox1Zeile"/>
    <w:pPr>
      <w:spacing w:before="0"/>
      <w:ind w:left="2268" w:hanging="1700"/>
      <w:jc w:val="left"/>
    </w:pPr>
  </w:style>
  <w:style w:type="paragraph" w:customStyle="1" w:styleId="TODO">
    <w:name w:val="TODO"/>
    <w:basedOn w:val="Normal"/>
    <w:link w:val="TODOZchn"/>
    <w:qFormat/>
    <w:rPr>
      <w:i/>
      <w:color w:val="4F81BD" w:themeColor="accent1"/>
    </w:rPr>
  </w:style>
  <w:style w:type="character" w:customStyle="1" w:styleId="TODOZchn">
    <w:name w:val="TODO Zchn"/>
    <w:basedOn w:val="DefaultParagraphFont"/>
    <w:link w:val="TODO"/>
    <w:rPr>
      <w:rFonts w:ascii="Arial" w:hAnsi="Arial" w:cs="Arial"/>
      <w:i/>
      <w:color w:val="4F81BD" w:themeColor="accent1"/>
      <w:sz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Header">
    <w:name w:val="P_Header"/>
    <w:basedOn w:val="Normal"/>
    <w:link w:val="PHeaderZchn1"/>
    <w:qFormat/>
    <w:pPr>
      <w:numPr>
        <w:numId w:val="3"/>
      </w:numPr>
      <w:ind w:left="567" w:hanging="566"/>
    </w:pPr>
    <w:rPr>
      <w:i/>
    </w:rPr>
  </w:style>
  <w:style w:type="character" w:customStyle="1" w:styleId="PHeaderZchn1">
    <w:name w:val="P_Header Zchn1"/>
    <w:basedOn w:val="DefaultParagraphFont"/>
    <w:link w:val="PHeader"/>
    <w:rPr>
      <w:rFonts w:ascii="Arial" w:hAnsi="Arial" w:cs="Arial"/>
      <w:i/>
      <w:sz w:val="22"/>
      <w:lang w:eastAsia="en-US"/>
    </w:r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ittlereSchattierung1-Akzent11">
    <w:name w:val="Mittlere Schattierung 1 - Akzent 1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customStyle="1" w:styleId="HellesRaster-Akzent11">
    <w:name w:val="Helles Raster - Akzent 11"/>
    <w:basedOn w:val="TableNormal"/>
    <w:uiPriority w:val="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="Cambria" w:eastAsia="Cambria" w:hAnsi="Cambria" w:cs="Cambria"/>
        <w:b/>
        <w:bCs/>
      </w:rPr>
    </w:tblStylePr>
    <w:tblStylePr w:type="lastCol">
      <w:rPr>
        <w:rFonts w:ascii="Cambria" w:eastAsia="Cambria" w:hAnsi="Cambria" w:cs="Cambr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HelleSchattierung1">
    <w:name w:val="Helle Schattierung1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customStyle="1" w:styleId="HellesRaster1">
    <w:name w:val="Helles Raster1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="Cambria" w:eastAsia="Cambria" w:hAnsi="Cambria" w:cs="Cambria"/>
        <w:b/>
        <w:bCs/>
      </w:rPr>
    </w:tblStylePr>
    <w:tblStylePr w:type="lastCol">
      <w:rPr>
        <w:rFonts w:ascii="Cambria" w:eastAsia="Cambria" w:hAnsi="Cambria" w:cs="Cambr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  <w:jc w:val="left"/>
    </w:pPr>
    <w:rPr>
      <w:rFonts w:ascii="Calibri" w:eastAsia="Calibri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eastAsia="Calibri" w:hAnsi="Calibri" w:cs="Calibri"/>
      <w:sz w:val="22"/>
      <w:szCs w:val="21"/>
      <w:lang w:eastAsia="en-US"/>
    </w:rPr>
  </w:style>
  <w:style w:type="character" w:customStyle="1" w:styleId="Heading2Char1">
    <w:name w:val="Heading 2 Char1"/>
    <w:basedOn w:val="DefaultParagraphFont"/>
    <w:link w:val="Heading2"/>
    <w:rsid w:val="00917813"/>
    <w:rPr>
      <w:rFonts w:ascii="Arial" w:hAnsi="Arial"/>
      <w:b/>
      <w:sz w:val="24"/>
      <w:szCs w:val="24"/>
      <w:lang w:eastAsia="en-US"/>
    </w:rPr>
  </w:style>
  <w:style w:type="character" w:customStyle="1" w:styleId="Heading4Char1">
    <w:name w:val="Heading 4 Char1"/>
    <w:basedOn w:val="DefaultParagraphFont"/>
    <w:link w:val="Heading4"/>
    <w:rPr>
      <w:rFonts w:ascii="Arial" w:hAnsi="Arial" w:cs="Arial"/>
      <w:bCs/>
      <w:i/>
      <w:sz w:val="22"/>
      <w:lang w:eastAsia="en-US"/>
    </w:rPr>
  </w:style>
  <w:style w:type="character" w:customStyle="1" w:styleId="Heading5Char1">
    <w:name w:val="Heading 5 Char1"/>
    <w:basedOn w:val="DefaultParagraphFont"/>
    <w:link w:val="Heading5"/>
    <w:rPr>
      <w:rFonts w:ascii="Arial" w:hAnsi="Arial" w:cs="Arial"/>
      <w:bCs/>
      <w:i/>
      <w:iCs/>
      <w:sz w:val="22"/>
      <w:szCs w:val="26"/>
      <w:lang w:eastAsia="en-US"/>
    </w:rPr>
  </w:style>
  <w:style w:type="character" w:customStyle="1" w:styleId="Heading6Char1">
    <w:name w:val="Heading 6 Char1"/>
    <w:basedOn w:val="DefaultParagraphFont"/>
    <w:link w:val="Heading6"/>
    <w:rPr>
      <w:b/>
      <w:bCs/>
      <w:sz w:val="22"/>
      <w:lang w:eastAsia="en-US"/>
    </w:rPr>
  </w:style>
  <w:style w:type="character" w:customStyle="1" w:styleId="Heading7Char1">
    <w:name w:val="Heading 7 Char1"/>
    <w:basedOn w:val="DefaultParagraphFont"/>
    <w:link w:val="Heading7"/>
    <w:rPr>
      <w:sz w:val="24"/>
      <w:szCs w:val="24"/>
      <w:lang w:eastAsia="en-US"/>
    </w:rPr>
  </w:style>
  <w:style w:type="character" w:customStyle="1" w:styleId="Heading8Char1">
    <w:name w:val="Heading 8 Char1"/>
    <w:basedOn w:val="DefaultParagraphFont"/>
    <w:link w:val="Heading8"/>
    <w:rPr>
      <w:i/>
      <w:iCs/>
      <w:sz w:val="24"/>
      <w:szCs w:val="24"/>
      <w:lang w:eastAsia="en-US"/>
    </w:rPr>
  </w:style>
  <w:style w:type="character" w:customStyle="1" w:styleId="Heading9Char1">
    <w:name w:val="Heading 9 Char1"/>
    <w:basedOn w:val="DefaultParagraphFont"/>
    <w:link w:val="Heading9"/>
    <w:rPr>
      <w:rFonts w:ascii="Arial" w:hAnsi="Arial" w:cs="Arial"/>
      <w:sz w:val="22"/>
      <w:lang w:eastAsia="en-US"/>
    </w:rPr>
  </w:style>
  <w:style w:type="paragraph" w:customStyle="1" w:styleId="VMBeschreibung">
    <w:name w:val="VMBeschreibung"/>
    <w:basedOn w:val="Normal"/>
    <w:uiPriority w:val="99"/>
    <w:pPr>
      <w:spacing w:before="120" w:after="120"/>
      <w:jc w:val="left"/>
    </w:pPr>
    <w:rPr>
      <w:rFonts w:cs="Times New Roman"/>
      <w:vanish/>
      <w:color w:val="000080"/>
      <w:sz w:val="20"/>
      <w:szCs w:val="24"/>
      <w:lang w:eastAsia="de-DE"/>
    </w:rPr>
  </w:style>
  <w:style w:type="paragraph" w:customStyle="1" w:styleId="Produktgruppe">
    <w:name w:val="Produktgruppe"/>
    <w:uiPriority w:val="99"/>
    <w:pPr>
      <w:spacing w:before="5000"/>
      <w:jc w:val="center"/>
    </w:pPr>
    <w:rPr>
      <w:rFonts w:ascii="Arial" w:hAnsi="Arial" w:cs="Arial"/>
      <w:b/>
      <w:bCs/>
      <w:sz w:val="24"/>
      <w:szCs w:val="32"/>
    </w:rPr>
  </w:style>
  <w:style w:type="paragraph" w:customStyle="1" w:styleId="Produktname">
    <w:name w:val="Produktname"/>
    <w:basedOn w:val="Normal"/>
    <w:uiPriority w:val="99"/>
    <w:pPr>
      <w:spacing w:before="120" w:after="4000"/>
      <w:jc w:val="center"/>
    </w:pPr>
    <w:rPr>
      <w:rFonts w:cs="Times New Roman"/>
      <w:b/>
      <w:bCs/>
      <w:sz w:val="32"/>
      <w:lang w:eastAsia="de-DE"/>
    </w:rPr>
  </w:style>
  <w:style w:type="paragraph" w:customStyle="1" w:styleId="Standardabsatz">
    <w:name w:val="Standardabsatz"/>
    <w:basedOn w:val="Normal"/>
    <w:uiPriority w:val="99"/>
    <w:pPr>
      <w:spacing w:before="60"/>
      <w:jc w:val="left"/>
    </w:pPr>
    <w:rPr>
      <w:rFonts w:cs="Times New Roman"/>
      <w:lang w:eastAsia="de-DE"/>
    </w:rPr>
  </w:style>
  <w:style w:type="paragraph" w:customStyle="1" w:styleId="Inhalt">
    <w:name w:val="Inhalt"/>
    <w:basedOn w:val="Normal"/>
    <w:next w:val="Normal"/>
    <w:uiPriority w:val="99"/>
    <w:pPr>
      <w:spacing w:before="240" w:after="240"/>
      <w:jc w:val="left"/>
    </w:pPr>
    <w:rPr>
      <w:b/>
      <w:sz w:val="32"/>
      <w:szCs w:val="32"/>
      <w:lang w:eastAsia="de-DE"/>
    </w:rPr>
  </w:style>
  <w:style w:type="paragraph" w:customStyle="1" w:styleId="Dokumentinfos">
    <w:name w:val="Dokumentinfos"/>
    <w:basedOn w:val="Normal"/>
    <w:uiPriority w:val="99"/>
    <w:pPr>
      <w:spacing w:before="120" w:after="120"/>
      <w:jc w:val="left"/>
    </w:pPr>
    <w:rPr>
      <w:sz w:val="20"/>
      <w:lang w:val="en-GB" w:eastAsia="de-DE"/>
    </w:rPr>
  </w:style>
  <w:style w:type="paragraph" w:customStyle="1" w:styleId="berschrift1Ausgeblendet">
    <w:name w:val="Überschrift1Ausgeblendet"/>
    <w:basedOn w:val="Heading1"/>
    <w:uiPriority w:val="99"/>
    <w:pPr>
      <w:numPr>
        <w:numId w:val="0"/>
      </w:numPr>
      <w:tabs>
        <w:tab w:val="left" w:pos="567"/>
      </w:tabs>
      <w:spacing w:after="120"/>
    </w:pPr>
    <w:rPr>
      <w:bCs/>
      <w:vanish/>
      <w:color w:val="000080"/>
      <w:sz w:val="32"/>
      <w:szCs w:val="32"/>
      <w:lang w:eastAsia="de-DE"/>
    </w:rPr>
  </w:style>
  <w:style w:type="paragraph" w:customStyle="1" w:styleId="berschrift2ausgeblendet">
    <w:name w:val="Überschrift2ausgeblendet"/>
    <w:basedOn w:val="Heading2"/>
    <w:uiPriority w:val="99"/>
    <w:pPr>
      <w:numPr>
        <w:ilvl w:val="0"/>
        <w:numId w:val="0"/>
      </w:numPr>
      <w:spacing w:before="480" w:after="120"/>
    </w:pPr>
    <w:rPr>
      <w:rFonts w:cs="Arial"/>
      <w:bCs/>
      <w:i/>
      <w:iCs/>
      <w:vanish/>
      <w:color w:val="000080"/>
      <w:sz w:val="28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 w:cs="Arial"/>
      <w:b/>
      <w:bCs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hd w:val="clear" w:color="auto" w:fill="000080"/>
      <w:lang w:eastAsia="en-US"/>
    </w:rPr>
  </w:style>
  <w:style w:type="paragraph" w:customStyle="1" w:styleId="Punktaufzhlung2Punkt">
    <w:name w:val="Punktaufzählung 2 Punkt"/>
    <w:basedOn w:val="Normal"/>
    <w:uiPriority w:val="99"/>
    <w:pPr>
      <w:keepLines/>
      <w:numPr>
        <w:numId w:val="5"/>
      </w:numPr>
      <w:spacing w:before="120" w:line="280" w:lineRule="atLeast"/>
      <w:ind w:left="363" w:hanging="362"/>
      <w:jc w:val="left"/>
    </w:pPr>
    <w:rPr>
      <w:lang w:eastAsia="de-DE"/>
    </w:rPr>
  </w:style>
  <w:style w:type="paragraph" w:customStyle="1" w:styleId="TableHeading">
    <w:name w:val="Table Heading"/>
    <w:basedOn w:val="TableText"/>
    <w:uiPriority w:val="99"/>
    <w:pPr>
      <w:keepNext/>
      <w:spacing w:before="80" w:after="80"/>
      <w:jc w:val="left"/>
    </w:pPr>
    <w:rPr>
      <w:b/>
      <w:lang w:val="de-DE" w:eastAsia="en-US"/>
    </w:rPr>
  </w:style>
  <w:style w:type="table" w:customStyle="1" w:styleId="TableStyleMG">
    <w:name w:val="Table Style_MG"/>
    <w:uiPriority w:val="99"/>
    <w:pPr>
      <w:spacing w:before="240"/>
    </w:pPr>
    <w:rPr>
      <w:rFonts w:ascii="Arial" w:hAnsi="Arial"/>
      <w:szCs w:val="20"/>
    </w:rPr>
    <w:tblPr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cBorders>
        <w:shd w:val="clear" w:color="auto" w:fill="E0E0E0"/>
      </w:tcPr>
    </w:tblStyle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Courier New" w:hAnsi="Courier New" w:cs="Courier New"/>
      <w:sz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customStyle="1" w:styleId="GSBullet">
    <w:name w:val="GS Bullet"/>
    <w:basedOn w:val="Normal"/>
    <w:uiPriority w:val="99"/>
    <w:pPr>
      <w:numPr>
        <w:numId w:val="6"/>
      </w:numPr>
      <w:spacing w:before="120"/>
      <w:jc w:val="left"/>
    </w:pPr>
    <w:rPr>
      <w:rFonts w:cs="Times New Roman"/>
      <w:lang w:eastAsia="de-DE"/>
    </w:rPr>
  </w:style>
  <w:style w:type="paragraph" w:customStyle="1" w:styleId="Begriff">
    <w:name w:val="Begriff"/>
    <w:basedOn w:val="Normal"/>
    <w:next w:val="Normal"/>
    <w:link w:val="BegriffChar"/>
    <w:uiPriority w:val="99"/>
    <w:pPr>
      <w:spacing w:before="120" w:after="120"/>
      <w:jc w:val="left"/>
    </w:pPr>
    <w:rPr>
      <w:rFonts w:cs="Times New Roman"/>
      <w:szCs w:val="24"/>
      <w:lang w:eastAsia="de-DE"/>
    </w:rPr>
  </w:style>
  <w:style w:type="character" w:customStyle="1" w:styleId="BegriffChar">
    <w:name w:val="Begriff Char"/>
    <w:link w:val="Begriff"/>
    <w:uiPriority w:val="99"/>
    <w:rPr>
      <w:rFonts w:ascii="Arial" w:hAnsi="Arial"/>
      <w:sz w:val="22"/>
      <w:szCs w:val="24"/>
    </w:rPr>
  </w:style>
  <w:style w:type="character" w:customStyle="1" w:styleId="Buchtitel1">
    <w:name w:val="Buchtitel1"/>
    <w:uiPriority w:val="99"/>
    <w:rPr>
      <w:b/>
      <w:smallCaps/>
      <w:spacing w:val="5"/>
    </w:rPr>
  </w:style>
  <w:style w:type="paragraph" w:customStyle="1" w:styleId="Komponente">
    <w:name w:val="Komponente"/>
    <w:basedOn w:val="Normal"/>
    <w:next w:val="Normal"/>
    <w:link w:val="KomponenteChar"/>
    <w:uiPriority w:val="99"/>
    <w:pPr>
      <w:spacing w:before="120" w:after="120"/>
      <w:jc w:val="left"/>
    </w:pPr>
    <w:rPr>
      <w:rFonts w:cs="Times New Roman"/>
      <w:b/>
      <w:i/>
      <w:smallCaps/>
      <w:szCs w:val="24"/>
      <w:lang w:eastAsia="de-DE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KomponenteChar">
    <w:name w:val="Komponente Char"/>
    <w:link w:val="Komponente"/>
    <w:uiPriority w:val="99"/>
    <w:rPr>
      <w:rFonts w:ascii="Arial" w:hAnsi="Arial"/>
      <w:b/>
      <w:i/>
      <w:smallCaps/>
      <w:sz w:val="22"/>
      <w:szCs w:val="24"/>
    </w:rPr>
  </w:style>
  <w:style w:type="table" w:styleId="TableContemporary">
    <w:name w:val="Table Contemporary"/>
    <w:basedOn w:val="TableNormal"/>
    <w:uiPriority w:val="99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shd w:val="clear" w:color="auto" w:fill="FFFFFF"/>
      </w:tcPr>
    </w:tblStylePr>
    <w:tblStylePr w:type="band1Horz">
      <w:rPr>
        <w:rFonts w:cs="Times New Roman"/>
        <w:color w:val="auto"/>
      </w:rPr>
      <w:tblPr/>
      <w:tcPr>
        <w:shd w:val="clear" w:color="auto" w:fill="FFFFFF"/>
      </w:tcPr>
    </w:tblStylePr>
    <w:tblStylePr w:type="band2Horz">
      <w:rPr>
        <w:rFonts w:cs="Times New Roman"/>
        <w:color w:val="auto"/>
      </w:rPr>
      <w:tblPr/>
      <w:tcPr>
        <w:shd w:val="clear" w:color="auto" w:fill="FFFFFF"/>
      </w:tcPr>
    </w:tblStylePr>
  </w:style>
  <w:style w:type="paragraph" w:customStyle="1" w:styleId="Abbildung">
    <w:name w:val="Abbildung"/>
    <w:basedOn w:val="Normal"/>
    <w:uiPriority w:val="99"/>
    <w:pPr>
      <w:spacing w:before="240" w:after="240"/>
      <w:jc w:val="center"/>
    </w:pPr>
    <w:rPr>
      <w:rFonts w:ascii="Verdana" w:hAnsi="Verdana" w:cs="Times New Roman"/>
      <w:sz w:val="20"/>
      <w:szCs w:val="24"/>
      <w:lang w:eastAsia="de-DE"/>
    </w:rPr>
  </w:style>
  <w:style w:type="paragraph" w:customStyle="1" w:styleId="NumerierteAufzhlung1">
    <w:name w:val="Numerierte Aufzählung 1"/>
    <w:basedOn w:val="Normal"/>
    <w:uiPriority w:val="99"/>
    <w:pPr>
      <w:numPr>
        <w:numId w:val="7"/>
      </w:numPr>
      <w:spacing w:before="240" w:after="120"/>
    </w:pPr>
    <w:rPr>
      <w:rFonts w:ascii="Verdana" w:hAnsi="Verdana" w:cs="Times New Roman"/>
      <w:sz w:val="20"/>
      <w:szCs w:val="24"/>
      <w:lang w:eastAsia="de-DE"/>
    </w:rPr>
  </w:style>
  <w:style w:type="paragraph" w:customStyle="1" w:styleId="Default">
    <w:name w:val="Default"/>
    <w:rPr>
      <w:rFonts w:ascii="IFDNDP+Arial,Bold" w:hAnsi="IFDNDP+Arial,Bold" w:cs="IFDNDP+Arial,Bold"/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link w:val="BodyTextIndent3Char"/>
    <w:uiPriority w:val="99"/>
    <w:rPr>
      <w:rFonts w:cs="Times New Roman"/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IFDNDP+Arial,Bold" w:hAnsi="IFDNDP+Arial,Bold"/>
      <w:sz w:val="24"/>
      <w:szCs w:val="24"/>
    </w:rPr>
  </w:style>
  <w:style w:type="paragraph" w:customStyle="1" w:styleId="StandardTabelle">
    <w:name w:val="Standard_Tabelle"/>
    <w:basedOn w:val="Normal"/>
    <w:uiPriority w:val="99"/>
    <w:pPr>
      <w:spacing w:after="0"/>
      <w:jc w:val="left"/>
    </w:pPr>
    <w:rPr>
      <w:rFonts w:ascii="Times New Roman" w:hAnsi="Times New Roman" w:cs="Times New Roman"/>
      <w:sz w:val="20"/>
      <w:lang w:eastAsia="de-DE"/>
    </w:rPr>
  </w:style>
  <w:style w:type="character" w:customStyle="1" w:styleId="SC286024">
    <w:name w:val="SC.2.86024"/>
    <w:uiPriority w:val="99"/>
    <w:rPr>
      <w:color w:val="000000"/>
      <w:u w:val="single"/>
    </w:rPr>
  </w:style>
  <w:style w:type="paragraph" w:customStyle="1" w:styleId="SP5147477">
    <w:name w:val="SP.5.147477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5147481">
    <w:name w:val="SP.5.147481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5147472">
    <w:name w:val="SP.5.147472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5147495">
    <w:name w:val="SP.5.147495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5147490">
    <w:name w:val="SP.5.147490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character" w:customStyle="1" w:styleId="SC51620">
    <w:name w:val="SC.5.1620"/>
    <w:uiPriority w:val="99"/>
    <w:rPr>
      <w:color w:val="000000"/>
    </w:rPr>
  </w:style>
  <w:style w:type="character" w:customStyle="1" w:styleId="SC51636">
    <w:name w:val="SC.5.1636"/>
    <w:uiPriority w:val="99"/>
    <w:rPr>
      <w:color w:val="000000"/>
      <w:sz w:val="19"/>
    </w:rPr>
  </w:style>
  <w:style w:type="paragraph" w:customStyle="1" w:styleId="SP6229400">
    <w:name w:val="SP.6.229400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8311312">
    <w:name w:val="SP.8.311312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8311315">
    <w:name w:val="SP.8.311315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8311317">
    <w:name w:val="SP.8.311317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8311323">
    <w:name w:val="SP.8.311323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8311328">
    <w:name w:val="SP.8.311328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9172053">
    <w:name w:val="SP.9.172053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9172059">
    <w:name w:val="SP.9.172059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9172060">
    <w:name w:val="SP.9.172060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12262172">
    <w:name w:val="SP.12.262172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12262174">
    <w:name w:val="SP.12.262174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paragraph" w:customStyle="1" w:styleId="SP12262175">
    <w:name w:val="SP.12.262175"/>
    <w:basedOn w:val="Default"/>
    <w:next w:val="Default"/>
    <w:uiPriority w:val="99"/>
    <w:rPr>
      <w:rFonts w:ascii="HLLGF A+ Myriad Pro" w:hAnsi="HLLGF A+ Myriad Pro" w:cs="Times New Roman"/>
      <w:color w:val="auto"/>
    </w:rPr>
  </w:style>
  <w:style w:type="character" w:customStyle="1" w:styleId="SC121608">
    <w:name w:val="SC.12.1608"/>
    <w:uiPriority w:val="99"/>
    <w:rPr>
      <w:color w:val="000000"/>
    </w:rPr>
  </w:style>
  <w:style w:type="character" w:styleId="Emphasis">
    <w:name w:val="Emphasis"/>
    <w:basedOn w:val="DefaultParagraphFont"/>
    <w:uiPriority w:val="99"/>
    <w:qFormat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/>
      <w:ind w:left="283"/>
      <w:jc w:val="left"/>
    </w:pPr>
    <w:rPr>
      <w:rFonts w:cs="Times New Roman"/>
      <w:szCs w:val="24"/>
      <w:lang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/>
      <w:sz w:val="22"/>
      <w:szCs w:val="24"/>
    </w:rPr>
  </w:style>
  <w:style w:type="paragraph" w:customStyle="1" w:styleId="Text">
    <w:name w:val="Text"/>
    <w:basedOn w:val="Normal"/>
    <w:uiPriority w:val="99"/>
    <w:pPr>
      <w:spacing w:before="60" w:line="300" w:lineRule="auto"/>
    </w:pPr>
    <w:rPr>
      <w:rFonts w:ascii="Times New Roman" w:hAnsi="Times New Roman" w:cs="Times New Roman"/>
      <w:szCs w:val="24"/>
      <w:lang w:eastAsia="de-DE"/>
    </w:rPr>
  </w:style>
  <w:style w:type="paragraph" w:customStyle="1" w:styleId="1">
    <w:name w:val="1"/>
    <w:basedOn w:val="Normal"/>
    <w:uiPriority w:val="99"/>
    <w:pPr>
      <w:spacing w:after="160" w:line="240" w:lineRule="exact"/>
      <w:jc w:val="left"/>
    </w:pPr>
    <w:rPr>
      <w:rFonts w:ascii="Tahoma" w:hAnsi="Tahoma" w:cs="Times New Roman"/>
      <w:sz w:val="20"/>
      <w:lang w:val="en-US"/>
    </w:rPr>
  </w:style>
  <w:style w:type="numbering" w:customStyle="1" w:styleId="Quelldokument">
    <w:name w:val="Quelldokument"/>
    <w:pPr>
      <w:numPr>
        <w:numId w:val="4"/>
      </w:numPr>
    </w:pPr>
  </w:style>
  <w:style w:type="table" w:customStyle="1" w:styleId="HelleListe-Akzent11">
    <w:name w:val="Helle Liste - Akzent 11"/>
    <w:basedOn w:val="TableNormal"/>
    <w:uiPriority w:val="61"/>
    <w:rPr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itternetztabelle6farbigAkzent41">
    <w:name w:val="Gitternetztabelle 6 farbig – Akzent 41"/>
    <w:basedOn w:val="TableNormal"/>
    <w:uiPriority w:val="51"/>
    <w:rPr>
      <w:color w:val="5F497A" w:themeColor="accent4" w:themeShade="BF"/>
      <w:sz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netztabelle4Akzent11">
    <w:name w:val="Gitternetztabelle 4 – Akzent 11"/>
    <w:basedOn w:val="TableNormal"/>
    <w:uiPriority w:val="49"/>
    <w:rPr>
      <w:sz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elleneintrag">
    <w:name w:val="Tabelleneintrag"/>
    <w:basedOn w:val="Normal"/>
    <w:pPr>
      <w:spacing w:before="40" w:after="40"/>
      <w:jc w:val="left"/>
    </w:pPr>
    <w:rPr>
      <w:rFonts w:ascii="Dresdner Bank AG" w:hAnsi="Dresdner Bank AG" w:cs="Times New Roman"/>
      <w:lang w:eastAsia="de-DE"/>
    </w:rPr>
  </w:style>
  <w:style w:type="table" w:styleId="ColorfulGrid-Accent1">
    <w:name w:val="Colorful Grid Accent 1"/>
    <w:basedOn w:val="TableNormal"/>
    <w:uiPriority w:val="73"/>
    <w:rPr>
      <w:color w:val="000000" w:themeColor="text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7"/>
    <w:rPr>
      <w:sz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erschrift1Wiemers">
    <w:name w:val="Überschrift1_Wiemers"/>
    <w:basedOn w:val="Heading1"/>
    <w:qFormat/>
    <w:pPr>
      <w:numPr>
        <w:numId w:val="0"/>
      </w:numPr>
    </w:pPr>
    <w:rPr>
      <w:bCs/>
      <w:sz w:val="32"/>
      <w:szCs w:val="32"/>
      <w:u w:val="single"/>
      <w:lang w:eastAsia="de-DE"/>
    </w:rPr>
  </w:style>
  <w:style w:type="table" w:styleId="MediumList2-Accent1">
    <w:name w:val="Medium List 2 Accent 1"/>
    <w:basedOn w:val="TableNormal"/>
    <w:uiPriority w:val="66"/>
    <w:rPr>
      <w:rFonts w:ascii="Cambria" w:eastAsia="Cambria" w:hAnsi="Cambria" w:cs="Cambr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TableGridLight">
    <w:name w:val="Grid Table Light"/>
    <w:basedOn w:val="TableNormal"/>
    <w:uiPriority w:val="40"/>
    <w:rsid w:val="00CE04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e1">
    <w:name w:val="Style1"/>
    <w:uiPriority w:val="99"/>
    <w:rsid w:val="001C1F9B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57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3948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52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89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669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77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817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76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59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540">
          <w:marLeft w:val="21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621">
          <w:marLeft w:val="21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570">
          <w:marLeft w:val="21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41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35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647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19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57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291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426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59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909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95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75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79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0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966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81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13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499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71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81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99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60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22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47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2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22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82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0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17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73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27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18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5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38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577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72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16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77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7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38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40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66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687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67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50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6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23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27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20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096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82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55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96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20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30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98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9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497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57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21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31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0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09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938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109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26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31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20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71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0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5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2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lnDef>
      <a:spPr>
        <a:ln>
          <a:solidFill>
            <a:srgbClr val="FF0000"/>
          </a:solidFill>
          <a:prstDash val="dash"/>
          <a:headEnd type="none" w="med" len="med"/>
          <a:tailEnd type="arrow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F100-04F5-470C-92D4-C80C68F1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Bente</dc:creator>
  <cp:lastModifiedBy>Stefan Bente</cp:lastModifiedBy>
  <cp:revision>13</cp:revision>
  <cp:lastPrinted>2020-07-29T06:46:00Z</cp:lastPrinted>
  <dcterms:created xsi:type="dcterms:W3CDTF">2023-10-12T17:01:00Z</dcterms:created>
  <dcterms:modified xsi:type="dcterms:W3CDTF">2023-10-24T15:52:00Z</dcterms:modified>
</cp:coreProperties>
</file>